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40C5" w:rsidRPr="00DE40C5" w:rsidRDefault="00DE40C5" w:rsidP="00DE40C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40C5">
        <w:rPr>
          <w:rFonts w:ascii="Times New Roman" w:hAnsi="Times New Roman" w:cs="Times New Roman"/>
          <w:sz w:val="24"/>
          <w:szCs w:val="24"/>
        </w:rPr>
        <w:t xml:space="preserve">  </w:t>
      </w:r>
      <w:r w:rsidRPr="00DE40C5">
        <w:rPr>
          <w:rFonts w:ascii="Times New Roman" w:hAnsi="Times New Roman" w:cs="Times New Roman"/>
          <w:sz w:val="24"/>
          <w:szCs w:val="24"/>
        </w:rPr>
        <w:object w:dxaOrig="15210" w:dyaOrig="148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pt;height:63pt" o:ole="">
            <v:imagedata r:id="rId5" o:title=""/>
          </v:shape>
          <o:OLEObject Type="Embed" ProgID="PBrush" ShapeID="_x0000_i1025" DrawAspect="Content" ObjectID="_1539435153" r:id="rId6"/>
        </w:object>
      </w:r>
    </w:p>
    <w:p w:rsidR="00DE40C5" w:rsidRPr="00DE40C5" w:rsidRDefault="00DE40C5" w:rsidP="00DE40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40C5" w:rsidRPr="00DE40C5" w:rsidRDefault="00DE40C5" w:rsidP="00DE40C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DE40C5">
        <w:rPr>
          <w:rFonts w:ascii="Times New Roman" w:hAnsi="Times New Roman" w:cs="Times New Roman"/>
          <w:sz w:val="24"/>
          <w:szCs w:val="24"/>
        </w:rPr>
        <w:t>АДМИНИСТРАЦИЯ СЕЛЬСКОГО ПОСЕЛЕНИЯ СУМОН САРЫГ-ХОЛЬСКИЙ ОВЮРСКОГО КОЖУУНА РЕСПУБЛИКИ ТЫВА</w:t>
      </w:r>
    </w:p>
    <w:p w:rsidR="00DE40C5" w:rsidRPr="00DE40C5" w:rsidRDefault="00DE40C5" w:rsidP="00DE40C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DE40C5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DE40C5" w:rsidRPr="00DE40C5" w:rsidRDefault="00DE40C5" w:rsidP="00DE40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40C5">
        <w:rPr>
          <w:rFonts w:ascii="Times New Roman" w:hAnsi="Times New Roman" w:cs="Times New Roman"/>
          <w:sz w:val="24"/>
          <w:szCs w:val="24"/>
        </w:rPr>
        <w:t>ТЫВА РЕСПУБЛИКАНЫН ОВУР КОЖУУННУН КОДЭЭ ЧУРТАКЧЫЛЫГ САРЫГ-ХОЛ   СУМУ АДМИНИСТРАЦИЯЗЫ</w:t>
      </w:r>
    </w:p>
    <w:p w:rsidR="00DE40C5" w:rsidRPr="00DE40C5" w:rsidRDefault="00DE40C5" w:rsidP="00DE40C5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40C5">
        <w:rPr>
          <w:rFonts w:ascii="Times New Roman" w:hAnsi="Times New Roman" w:cs="Times New Roman"/>
          <w:sz w:val="24"/>
          <w:szCs w:val="24"/>
        </w:rPr>
        <w:t>ДОКТААЛ</w:t>
      </w:r>
    </w:p>
    <w:p w:rsidR="00DE40C5" w:rsidRPr="00DE40C5" w:rsidRDefault="00683209" w:rsidP="00DE40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«16</w:t>
      </w:r>
      <w:r w:rsidR="00DE40C5" w:rsidRPr="00DE40C5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сентября </w:t>
      </w:r>
      <w:bookmarkStart w:id="0" w:name="_GoBack"/>
      <w:bookmarkEnd w:id="0"/>
      <w:r w:rsidR="00DE40C5">
        <w:rPr>
          <w:rFonts w:ascii="Times New Roman" w:hAnsi="Times New Roman" w:cs="Times New Roman"/>
          <w:sz w:val="24"/>
          <w:szCs w:val="24"/>
        </w:rPr>
        <w:t>2016</w:t>
      </w:r>
      <w:r w:rsidR="00DE40C5" w:rsidRPr="00DE40C5">
        <w:rPr>
          <w:rFonts w:ascii="Times New Roman" w:hAnsi="Times New Roman" w:cs="Times New Roman"/>
          <w:sz w:val="24"/>
          <w:szCs w:val="24"/>
        </w:rPr>
        <w:t xml:space="preserve"> года        </w:t>
      </w:r>
      <w:r w:rsidR="00DE40C5">
        <w:rPr>
          <w:rFonts w:ascii="Times New Roman" w:hAnsi="Times New Roman" w:cs="Times New Roman"/>
          <w:sz w:val="24"/>
          <w:szCs w:val="24"/>
        </w:rPr>
        <w:t xml:space="preserve">    </w:t>
      </w:r>
      <w:r w:rsidR="00DE40C5" w:rsidRPr="00DE40C5">
        <w:rPr>
          <w:rFonts w:ascii="Times New Roman" w:hAnsi="Times New Roman" w:cs="Times New Roman"/>
          <w:sz w:val="24"/>
          <w:szCs w:val="24"/>
        </w:rPr>
        <w:t xml:space="preserve"> </w:t>
      </w:r>
      <w:r w:rsidR="00DC26DC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E40C5" w:rsidRPr="00DE40C5">
        <w:rPr>
          <w:rFonts w:ascii="Times New Roman" w:hAnsi="Times New Roman" w:cs="Times New Roman"/>
          <w:sz w:val="24"/>
          <w:szCs w:val="24"/>
        </w:rPr>
        <w:t xml:space="preserve">№ </w:t>
      </w:r>
      <w:r w:rsidR="004332A6">
        <w:rPr>
          <w:rFonts w:ascii="Times New Roman" w:hAnsi="Times New Roman" w:cs="Times New Roman"/>
          <w:sz w:val="24"/>
          <w:szCs w:val="24"/>
        </w:rPr>
        <w:t>45</w:t>
      </w:r>
      <w:r w:rsidR="00DE40C5" w:rsidRPr="00DE40C5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4332A6">
        <w:rPr>
          <w:rFonts w:ascii="Times New Roman" w:hAnsi="Times New Roman" w:cs="Times New Roman"/>
          <w:sz w:val="24"/>
          <w:szCs w:val="24"/>
        </w:rPr>
        <w:t xml:space="preserve">        </w:t>
      </w:r>
      <w:r w:rsidR="00DC26DC">
        <w:rPr>
          <w:rFonts w:ascii="Times New Roman" w:hAnsi="Times New Roman" w:cs="Times New Roman"/>
          <w:sz w:val="24"/>
          <w:szCs w:val="24"/>
        </w:rPr>
        <w:t xml:space="preserve"> </w:t>
      </w:r>
      <w:r w:rsidR="00DE40C5" w:rsidRPr="00DE40C5">
        <w:rPr>
          <w:rFonts w:ascii="Times New Roman" w:hAnsi="Times New Roman" w:cs="Times New Roman"/>
          <w:sz w:val="24"/>
          <w:szCs w:val="24"/>
        </w:rPr>
        <w:t>с. Ак-Чыраа</w:t>
      </w:r>
    </w:p>
    <w:p w:rsidR="000C2469" w:rsidRDefault="000C2469" w:rsidP="00022B2D">
      <w:pPr>
        <w:pStyle w:val="a3"/>
        <w:spacing w:before="0" w:beforeAutospacing="0" w:after="0" w:afterAutospacing="0" w:line="360" w:lineRule="auto"/>
        <w:jc w:val="right"/>
        <w:rPr>
          <w:color w:val="454141"/>
          <w:sz w:val="20"/>
          <w:szCs w:val="20"/>
        </w:rPr>
      </w:pPr>
    </w:p>
    <w:p w:rsidR="000C2469" w:rsidRDefault="000C2469" w:rsidP="00022B2D">
      <w:pPr>
        <w:pStyle w:val="a3"/>
        <w:spacing w:before="0" w:beforeAutospacing="0" w:after="0" w:afterAutospacing="0" w:line="360" w:lineRule="auto"/>
        <w:jc w:val="right"/>
        <w:rPr>
          <w:color w:val="454141"/>
          <w:sz w:val="20"/>
          <w:szCs w:val="20"/>
        </w:rPr>
      </w:pPr>
    </w:p>
    <w:p w:rsidR="000C2469" w:rsidRPr="00D42A26" w:rsidRDefault="000C2469" w:rsidP="000C2469">
      <w:pPr>
        <w:pStyle w:val="a3"/>
        <w:spacing w:before="0" w:beforeAutospacing="0" w:after="0" w:afterAutospacing="0" w:line="360" w:lineRule="auto"/>
        <w:jc w:val="center"/>
        <w:rPr>
          <w:color w:val="454141"/>
          <w:sz w:val="20"/>
          <w:szCs w:val="20"/>
        </w:rPr>
      </w:pPr>
      <w:r>
        <w:rPr>
          <w:color w:val="454141"/>
          <w:sz w:val="20"/>
          <w:szCs w:val="20"/>
        </w:rPr>
        <w:tab/>
      </w:r>
      <w:r>
        <w:rPr>
          <w:rStyle w:val="a4"/>
          <w:color w:val="454141"/>
          <w:sz w:val="20"/>
          <w:szCs w:val="20"/>
        </w:rPr>
        <w:t>О</w:t>
      </w:r>
      <w:r w:rsidRPr="00D42A26">
        <w:rPr>
          <w:rStyle w:val="a4"/>
          <w:color w:val="454141"/>
          <w:sz w:val="20"/>
          <w:szCs w:val="20"/>
        </w:rPr>
        <w:t xml:space="preserve"> межведомственной комиссии по профилактике правонарушений и преступлений на территории сельского поселения сумон</w:t>
      </w:r>
      <w:r w:rsidR="00A50A3B">
        <w:rPr>
          <w:rStyle w:val="a4"/>
          <w:color w:val="454141"/>
          <w:sz w:val="20"/>
          <w:szCs w:val="20"/>
        </w:rPr>
        <w:t xml:space="preserve"> Сарыг-Хольский Овюрского кожууна</w:t>
      </w:r>
    </w:p>
    <w:p w:rsidR="000C2469" w:rsidRDefault="000C2469" w:rsidP="000C2469">
      <w:pPr>
        <w:pStyle w:val="a3"/>
        <w:tabs>
          <w:tab w:val="left" w:pos="1725"/>
        </w:tabs>
        <w:spacing w:before="0" w:beforeAutospacing="0" w:after="0" w:afterAutospacing="0" w:line="360" w:lineRule="auto"/>
        <w:rPr>
          <w:color w:val="454141"/>
          <w:sz w:val="20"/>
          <w:szCs w:val="20"/>
        </w:rPr>
      </w:pPr>
    </w:p>
    <w:p w:rsidR="000C2469" w:rsidRDefault="000C2469" w:rsidP="00022B2D">
      <w:pPr>
        <w:pStyle w:val="a3"/>
        <w:spacing w:before="0" w:beforeAutospacing="0" w:after="0" w:afterAutospacing="0" w:line="360" w:lineRule="auto"/>
        <w:jc w:val="right"/>
        <w:rPr>
          <w:color w:val="454141"/>
          <w:sz w:val="20"/>
          <w:szCs w:val="20"/>
        </w:rPr>
      </w:pPr>
    </w:p>
    <w:p w:rsidR="000C2469" w:rsidRDefault="00DC26DC" w:rsidP="000C2469">
      <w:pPr>
        <w:pStyle w:val="a3"/>
        <w:spacing w:before="0" w:beforeAutospacing="0" w:after="0" w:afterAutospacing="0" w:line="360" w:lineRule="auto"/>
        <w:rPr>
          <w:color w:val="454141"/>
          <w:sz w:val="20"/>
          <w:szCs w:val="20"/>
        </w:rPr>
      </w:pPr>
      <w:r>
        <w:rPr>
          <w:color w:val="454141"/>
          <w:sz w:val="20"/>
          <w:szCs w:val="20"/>
        </w:rPr>
        <w:t xml:space="preserve">        </w:t>
      </w:r>
      <w:r w:rsidR="000C2469">
        <w:rPr>
          <w:color w:val="454141"/>
          <w:sz w:val="20"/>
          <w:szCs w:val="20"/>
        </w:rPr>
        <w:t>В целях координации работы по профилактике правонарушений и контроля за деятельностью органа местного самоуправления и учреждений системы профилактики правонарушений на территории сельского поселения сумона Сарыг-Хольский, ПОСТАНОВЛЯЮ:</w:t>
      </w:r>
    </w:p>
    <w:p w:rsidR="000C2469" w:rsidRDefault="000C2469" w:rsidP="000C2469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rPr>
          <w:color w:val="454141"/>
          <w:sz w:val="20"/>
          <w:szCs w:val="20"/>
        </w:rPr>
      </w:pPr>
      <w:r>
        <w:rPr>
          <w:color w:val="454141"/>
          <w:sz w:val="20"/>
          <w:szCs w:val="20"/>
        </w:rPr>
        <w:t>Утвердить состав Совета</w:t>
      </w:r>
      <w:r w:rsidR="00BF6541">
        <w:rPr>
          <w:color w:val="454141"/>
          <w:sz w:val="20"/>
          <w:szCs w:val="20"/>
        </w:rPr>
        <w:t xml:space="preserve"> </w:t>
      </w:r>
      <w:r w:rsidR="00A50A3B">
        <w:rPr>
          <w:color w:val="454141"/>
          <w:sz w:val="20"/>
          <w:szCs w:val="20"/>
        </w:rPr>
        <w:t xml:space="preserve">о межведомственной комиссии по </w:t>
      </w:r>
      <w:r w:rsidR="00BF6541">
        <w:rPr>
          <w:color w:val="454141"/>
          <w:sz w:val="20"/>
          <w:szCs w:val="20"/>
        </w:rPr>
        <w:t xml:space="preserve">профилактике </w:t>
      </w:r>
      <w:r>
        <w:rPr>
          <w:color w:val="454141"/>
          <w:sz w:val="20"/>
          <w:szCs w:val="20"/>
        </w:rPr>
        <w:t xml:space="preserve"> правонарушений</w:t>
      </w:r>
      <w:r w:rsidR="00BF6541">
        <w:rPr>
          <w:color w:val="454141"/>
          <w:sz w:val="20"/>
          <w:szCs w:val="20"/>
        </w:rPr>
        <w:t xml:space="preserve"> в  </w:t>
      </w:r>
      <w:r>
        <w:rPr>
          <w:color w:val="454141"/>
          <w:sz w:val="20"/>
          <w:szCs w:val="20"/>
        </w:rPr>
        <w:t xml:space="preserve"> администрации сельского поселения сумон Сарыг-Хольский;</w:t>
      </w:r>
    </w:p>
    <w:p w:rsidR="000C2469" w:rsidRDefault="000C2469" w:rsidP="000C2469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rPr>
          <w:color w:val="454141"/>
          <w:sz w:val="20"/>
          <w:szCs w:val="20"/>
        </w:rPr>
      </w:pPr>
      <w:r>
        <w:rPr>
          <w:color w:val="454141"/>
          <w:sz w:val="20"/>
          <w:szCs w:val="20"/>
        </w:rPr>
        <w:t xml:space="preserve">Разработать и утвердить Положение о межведомственной </w:t>
      </w:r>
      <w:r w:rsidR="00DE40C5">
        <w:rPr>
          <w:color w:val="454141"/>
          <w:sz w:val="20"/>
          <w:szCs w:val="20"/>
        </w:rPr>
        <w:t>комиссии и</w:t>
      </w:r>
      <w:r>
        <w:rPr>
          <w:color w:val="454141"/>
          <w:sz w:val="20"/>
          <w:szCs w:val="20"/>
        </w:rPr>
        <w:t xml:space="preserve"> план основных мероприятий по профилактике правонарушений и преступлений на территории сельского поселения сумон Сарыг-Хольский;</w:t>
      </w:r>
    </w:p>
    <w:p w:rsidR="000C2469" w:rsidRDefault="000C2469" w:rsidP="000C2469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rPr>
          <w:color w:val="454141"/>
          <w:sz w:val="20"/>
          <w:szCs w:val="20"/>
        </w:rPr>
      </w:pPr>
      <w:r>
        <w:rPr>
          <w:color w:val="454141"/>
          <w:sz w:val="20"/>
          <w:szCs w:val="20"/>
        </w:rPr>
        <w:t>Контроль за выполнением данного постановления возложить на и.о. заместителя председателя администрации сумона Чооду А-Ч.А.</w:t>
      </w:r>
    </w:p>
    <w:p w:rsidR="000C2469" w:rsidRDefault="000C2469" w:rsidP="00022B2D">
      <w:pPr>
        <w:pStyle w:val="a3"/>
        <w:spacing w:before="0" w:beforeAutospacing="0" w:after="0" w:afterAutospacing="0" w:line="360" w:lineRule="auto"/>
        <w:jc w:val="right"/>
        <w:rPr>
          <w:color w:val="454141"/>
          <w:sz w:val="20"/>
          <w:szCs w:val="20"/>
        </w:rPr>
      </w:pPr>
    </w:p>
    <w:p w:rsidR="000C2469" w:rsidRDefault="000C2469" w:rsidP="00022B2D">
      <w:pPr>
        <w:pStyle w:val="a3"/>
        <w:spacing w:before="0" w:beforeAutospacing="0" w:after="0" w:afterAutospacing="0" w:line="360" w:lineRule="auto"/>
        <w:jc w:val="right"/>
        <w:rPr>
          <w:color w:val="454141"/>
          <w:sz w:val="20"/>
          <w:szCs w:val="20"/>
        </w:rPr>
      </w:pPr>
    </w:p>
    <w:p w:rsidR="000C2469" w:rsidRDefault="000C2469" w:rsidP="00022B2D">
      <w:pPr>
        <w:pStyle w:val="a3"/>
        <w:spacing w:before="0" w:beforeAutospacing="0" w:after="0" w:afterAutospacing="0" w:line="360" w:lineRule="auto"/>
        <w:jc w:val="right"/>
        <w:rPr>
          <w:color w:val="454141"/>
          <w:sz w:val="20"/>
          <w:szCs w:val="20"/>
        </w:rPr>
      </w:pPr>
    </w:p>
    <w:p w:rsidR="000C2469" w:rsidRDefault="000C2469" w:rsidP="00022B2D">
      <w:pPr>
        <w:pStyle w:val="a3"/>
        <w:spacing w:before="0" w:beforeAutospacing="0" w:after="0" w:afterAutospacing="0" w:line="360" w:lineRule="auto"/>
        <w:jc w:val="right"/>
        <w:rPr>
          <w:color w:val="454141"/>
          <w:sz w:val="20"/>
          <w:szCs w:val="20"/>
        </w:rPr>
      </w:pPr>
    </w:p>
    <w:p w:rsidR="000C2469" w:rsidRDefault="000C2469" w:rsidP="00022B2D">
      <w:pPr>
        <w:pStyle w:val="a3"/>
        <w:spacing w:before="0" w:beforeAutospacing="0" w:after="0" w:afterAutospacing="0" w:line="360" w:lineRule="auto"/>
        <w:jc w:val="right"/>
        <w:rPr>
          <w:color w:val="454141"/>
          <w:sz w:val="20"/>
          <w:szCs w:val="20"/>
        </w:rPr>
      </w:pPr>
    </w:p>
    <w:p w:rsidR="000C2469" w:rsidRDefault="000C2469" w:rsidP="000C2469">
      <w:pPr>
        <w:pStyle w:val="a3"/>
        <w:spacing w:before="0" w:beforeAutospacing="0" w:after="0" w:afterAutospacing="0" w:line="360" w:lineRule="auto"/>
        <w:rPr>
          <w:color w:val="454141"/>
          <w:sz w:val="20"/>
          <w:szCs w:val="20"/>
        </w:rPr>
      </w:pPr>
      <w:r>
        <w:rPr>
          <w:color w:val="454141"/>
          <w:sz w:val="20"/>
          <w:szCs w:val="20"/>
        </w:rPr>
        <w:t>Председатель администрации</w:t>
      </w:r>
    </w:p>
    <w:p w:rsidR="000C2469" w:rsidRDefault="000C2469" w:rsidP="000C2469">
      <w:pPr>
        <w:pStyle w:val="a3"/>
        <w:spacing w:before="0" w:beforeAutospacing="0" w:after="0" w:afterAutospacing="0" w:line="360" w:lineRule="auto"/>
        <w:rPr>
          <w:color w:val="454141"/>
          <w:sz w:val="20"/>
          <w:szCs w:val="20"/>
        </w:rPr>
      </w:pPr>
      <w:r>
        <w:rPr>
          <w:color w:val="454141"/>
          <w:sz w:val="20"/>
          <w:szCs w:val="20"/>
        </w:rPr>
        <w:t xml:space="preserve"> сельского поселения сумона Сарыг-Хольский:                                                                      Ш.Н.Базыр-оол</w:t>
      </w:r>
    </w:p>
    <w:p w:rsidR="000C2469" w:rsidRDefault="000C2469" w:rsidP="00022B2D">
      <w:pPr>
        <w:pStyle w:val="a3"/>
        <w:spacing w:before="0" w:beforeAutospacing="0" w:after="0" w:afterAutospacing="0" w:line="360" w:lineRule="auto"/>
        <w:jc w:val="right"/>
        <w:rPr>
          <w:color w:val="454141"/>
          <w:sz w:val="20"/>
          <w:szCs w:val="20"/>
        </w:rPr>
      </w:pPr>
    </w:p>
    <w:p w:rsidR="000C2469" w:rsidRDefault="000C2469" w:rsidP="00022B2D">
      <w:pPr>
        <w:pStyle w:val="a3"/>
        <w:spacing w:before="0" w:beforeAutospacing="0" w:after="0" w:afterAutospacing="0" w:line="360" w:lineRule="auto"/>
        <w:jc w:val="right"/>
        <w:rPr>
          <w:color w:val="454141"/>
          <w:sz w:val="20"/>
          <w:szCs w:val="20"/>
        </w:rPr>
      </w:pPr>
    </w:p>
    <w:p w:rsidR="000C2469" w:rsidRDefault="000C2469" w:rsidP="00022B2D">
      <w:pPr>
        <w:pStyle w:val="a3"/>
        <w:spacing w:before="0" w:beforeAutospacing="0" w:after="0" w:afterAutospacing="0" w:line="360" w:lineRule="auto"/>
        <w:jc w:val="right"/>
        <w:rPr>
          <w:color w:val="454141"/>
          <w:sz w:val="20"/>
          <w:szCs w:val="20"/>
        </w:rPr>
      </w:pPr>
    </w:p>
    <w:p w:rsidR="000C2469" w:rsidRDefault="000C2469" w:rsidP="00022B2D">
      <w:pPr>
        <w:pStyle w:val="a3"/>
        <w:spacing w:before="0" w:beforeAutospacing="0" w:after="0" w:afterAutospacing="0" w:line="360" w:lineRule="auto"/>
        <w:jc w:val="right"/>
        <w:rPr>
          <w:color w:val="454141"/>
          <w:sz w:val="20"/>
          <w:szCs w:val="20"/>
        </w:rPr>
      </w:pPr>
    </w:p>
    <w:p w:rsidR="000C2469" w:rsidRDefault="000C2469" w:rsidP="00022B2D">
      <w:pPr>
        <w:pStyle w:val="a3"/>
        <w:spacing w:before="0" w:beforeAutospacing="0" w:after="0" w:afterAutospacing="0" w:line="360" w:lineRule="auto"/>
        <w:jc w:val="right"/>
        <w:rPr>
          <w:color w:val="454141"/>
          <w:sz w:val="20"/>
          <w:szCs w:val="20"/>
        </w:rPr>
      </w:pPr>
    </w:p>
    <w:p w:rsidR="000C2469" w:rsidRDefault="000C2469" w:rsidP="00022B2D">
      <w:pPr>
        <w:pStyle w:val="a3"/>
        <w:spacing w:before="0" w:beforeAutospacing="0" w:after="0" w:afterAutospacing="0" w:line="360" w:lineRule="auto"/>
        <w:jc w:val="right"/>
        <w:rPr>
          <w:color w:val="454141"/>
          <w:sz w:val="20"/>
          <w:szCs w:val="20"/>
        </w:rPr>
      </w:pPr>
    </w:p>
    <w:p w:rsidR="000C2469" w:rsidRDefault="000C2469" w:rsidP="00022B2D">
      <w:pPr>
        <w:pStyle w:val="a3"/>
        <w:spacing w:before="0" w:beforeAutospacing="0" w:after="0" w:afterAutospacing="0" w:line="360" w:lineRule="auto"/>
        <w:jc w:val="right"/>
        <w:rPr>
          <w:color w:val="454141"/>
          <w:sz w:val="20"/>
          <w:szCs w:val="20"/>
        </w:rPr>
      </w:pPr>
    </w:p>
    <w:p w:rsidR="000C2469" w:rsidRDefault="000C2469" w:rsidP="00022B2D">
      <w:pPr>
        <w:pStyle w:val="a3"/>
        <w:spacing w:before="0" w:beforeAutospacing="0" w:after="0" w:afterAutospacing="0" w:line="360" w:lineRule="auto"/>
        <w:jc w:val="right"/>
        <w:rPr>
          <w:color w:val="454141"/>
          <w:sz w:val="20"/>
          <w:szCs w:val="20"/>
        </w:rPr>
      </w:pPr>
    </w:p>
    <w:p w:rsidR="000C2469" w:rsidRDefault="000C2469" w:rsidP="00022B2D">
      <w:pPr>
        <w:pStyle w:val="a3"/>
        <w:spacing w:before="0" w:beforeAutospacing="0" w:after="0" w:afterAutospacing="0" w:line="360" w:lineRule="auto"/>
        <w:jc w:val="right"/>
        <w:rPr>
          <w:color w:val="454141"/>
          <w:sz w:val="20"/>
          <w:szCs w:val="20"/>
        </w:rPr>
      </w:pPr>
    </w:p>
    <w:p w:rsidR="00DE40C5" w:rsidRPr="00DE40C5" w:rsidRDefault="00DE40C5" w:rsidP="00DE40C5">
      <w:pPr>
        <w:jc w:val="right"/>
        <w:rPr>
          <w:rFonts w:ascii="Times New Roman" w:hAnsi="Times New Roman" w:cs="Times New Roman"/>
          <w:sz w:val="24"/>
          <w:szCs w:val="24"/>
        </w:rPr>
      </w:pPr>
      <w:r w:rsidRPr="00DE40C5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№1 к постановлению </w:t>
      </w:r>
    </w:p>
    <w:p w:rsidR="00DE40C5" w:rsidRPr="00DE40C5" w:rsidRDefault="00DE40C5" w:rsidP="00DE40C5">
      <w:pPr>
        <w:jc w:val="right"/>
        <w:rPr>
          <w:rFonts w:ascii="Times New Roman" w:hAnsi="Times New Roman" w:cs="Times New Roman"/>
          <w:sz w:val="24"/>
          <w:szCs w:val="24"/>
        </w:rPr>
      </w:pPr>
      <w:r w:rsidRPr="00DE40C5">
        <w:rPr>
          <w:rFonts w:ascii="Times New Roman" w:hAnsi="Times New Roman" w:cs="Times New Roman"/>
          <w:sz w:val="24"/>
          <w:szCs w:val="24"/>
        </w:rPr>
        <w:t>администрации сельского поселения</w:t>
      </w:r>
    </w:p>
    <w:p w:rsidR="00DE40C5" w:rsidRPr="00DE40C5" w:rsidRDefault="00DE40C5" w:rsidP="00DE40C5">
      <w:pPr>
        <w:jc w:val="right"/>
        <w:rPr>
          <w:rFonts w:ascii="Times New Roman" w:hAnsi="Times New Roman" w:cs="Times New Roman"/>
          <w:sz w:val="24"/>
          <w:szCs w:val="24"/>
        </w:rPr>
      </w:pPr>
      <w:r w:rsidRPr="00DE40C5">
        <w:rPr>
          <w:rFonts w:ascii="Times New Roman" w:hAnsi="Times New Roman" w:cs="Times New Roman"/>
          <w:sz w:val="24"/>
          <w:szCs w:val="24"/>
        </w:rPr>
        <w:t>сумон Сарыг-Хольский</w:t>
      </w:r>
    </w:p>
    <w:p w:rsidR="00DE40C5" w:rsidRPr="00DE40C5" w:rsidRDefault="00DE40C5" w:rsidP="00DE40C5">
      <w:pPr>
        <w:jc w:val="right"/>
        <w:rPr>
          <w:rFonts w:ascii="Times New Roman" w:hAnsi="Times New Roman" w:cs="Times New Roman"/>
          <w:sz w:val="24"/>
          <w:szCs w:val="24"/>
        </w:rPr>
      </w:pPr>
      <w:r w:rsidRPr="00DE40C5">
        <w:rPr>
          <w:rFonts w:ascii="Times New Roman" w:hAnsi="Times New Roman" w:cs="Times New Roman"/>
          <w:sz w:val="24"/>
          <w:szCs w:val="24"/>
        </w:rPr>
        <w:t>от «___»___________ ___2016 г.</w:t>
      </w:r>
    </w:p>
    <w:p w:rsidR="00DE40C5" w:rsidRPr="00DE40C5" w:rsidRDefault="00DE40C5" w:rsidP="00DE40C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E40C5" w:rsidRPr="00DE40C5" w:rsidRDefault="00DE40C5" w:rsidP="00DE40C5">
      <w:pPr>
        <w:tabs>
          <w:tab w:val="left" w:pos="256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DE40C5">
        <w:rPr>
          <w:rFonts w:ascii="Times New Roman" w:hAnsi="Times New Roman" w:cs="Times New Roman"/>
          <w:sz w:val="24"/>
          <w:szCs w:val="24"/>
        </w:rPr>
        <w:t>СОСТАВ</w:t>
      </w:r>
    </w:p>
    <w:p w:rsidR="00DE40C5" w:rsidRPr="00DE40C5" w:rsidRDefault="00DE40C5" w:rsidP="00DE40C5">
      <w:pPr>
        <w:rPr>
          <w:rFonts w:ascii="Times New Roman" w:hAnsi="Times New Roman" w:cs="Times New Roman"/>
          <w:sz w:val="24"/>
          <w:szCs w:val="24"/>
        </w:rPr>
      </w:pPr>
    </w:p>
    <w:p w:rsidR="00DE40C5" w:rsidRPr="00DE40C5" w:rsidRDefault="00DE40C5" w:rsidP="00DE40C5">
      <w:pPr>
        <w:tabs>
          <w:tab w:val="left" w:pos="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Совета </w:t>
      </w:r>
      <w:r w:rsidR="00BF6541">
        <w:rPr>
          <w:rFonts w:ascii="Times New Roman" w:hAnsi="Times New Roman" w:cs="Times New Roman"/>
          <w:sz w:val="24"/>
          <w:szCs w:val="24"/>
        </w:rPr>
        <w:t>о межведомственной комиссии  по профилактике</w:t>
      </w:r>
      <w:r>
        <w:rPr>
          <w:rFonts w:ascii="Times New Roman" w:hAnsi="Times New Roman" w:cs="Times New Roman"/>
          <w:sz w:val="24"/>
          <w:szCs w:val="24"/>
        </w:rPr>
        <w:t xml:space="preserve"> правонарушений</w:t>
      </w:r>
      <w:r w:rsidRPr="00DE40C5">
        <w:rPr>
          <w:rFonts w:ascii="Times New Roman" w:hAnsi="Times New Roman" w:cs="Times New Roman"/>
          <w:sz w:val="24"/>
          <w:szCs w:val="24"/>
        </w:rPr>
        <w:t xml:space="preserve"> </w:t>
      </w:r>
      <w:r w:rsidR="00BF6541">
        <w:rPr>
          <w:rFonts w:ascii="Times New Roman" w:hAnsi="Times New Roman" w:cs="Times New Roman"/>
          <w:sz w:val="24"/>
          <w:szCs w:val="24"/>
        </w:rPr>
        <w:t xml:space="preserve">и преступлений в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DE40C5">
        <w:rPr>
          <w:rFonts w:ascii="Times New Roman" w:hAnsi="Times New Roman" w:cs="Times New Roman"/>
          <w:sz w:val="24"/>
          <w:szCs w:val="24"/>
        </w:rPr>
        <w:t xml:space="preserve"> сельского поселения сумон Сарыг-Хольский</w:t>
      </w:r>
    </w:p>
    <w:p w:rsidR="00DE40C5" w:rsidRPr="00DE40C5" w:rsidRDefault="00DE40C5" w:rsidP="00DE40C5">
      <w:pPr>
        <w:rPr>
          <w:rFonts w:ascii="Times New Roman" w:hAnsi="Times New Roman" w:cs="Times New Roman"/>
          <w:sz w:val="24"/>
          <w:szCs w:val="24"/>
        </w:rPr>
      </w:pPr>
    </w:p>
    <w:p w:rsidR="00DE40C5" w:rsidRPr="00DE40C5" w:rsidRDefault="00DE40C5" w:rsidP="00DE40C5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40C5">
        <w:rPr>
          <w:rFonts w:ascii="Times New Roman" w:hAnsi="Times New Roman" w:cs="Times New Roman"/>
          <w:sz w:val="24"/>
          <w:szCs w:val="24"/>
        </w:rPr>
        <w:t>Донгак Б.Б.– глава сумона, директор СДК;</w:t>
      </w:r>
    </w:p>
    <w:p w:rsidR="00DE40C5" w:rsidRPr="00DE40C5" w:rsidRDefault="00DE40C5" w:rsidP="00DE40C5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40C5">
        <w:rPr>
          <w:rFonts w:ascii="Times New Roman" w:hAnsi="Times New Roman" w:cs="Times New Roman"/>
          <w:sz w:val="24"/>
          <w:szCs w:val="24"/>
        </w:rPr>
        <w:t>Базыр-оол Ш.Н. – председатель администрации сумона;</w:t>
      </w:r>
    </w:p>
    <w:p w:rsidR="00DE40C5" w:rsidRPr="00DE40C5" w:rsidRDefault="00DE40C5" w:rsidP="00DE40C5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40C5">
        <w:rPr>
          <w:rFonts w:ascii="Times New Roman" w:hAnsi="Times New Roman" w:cs="Times New Roman"/>
          <w:sz w:val="24"/>
          <w:szCs w:val="24"/>
        </w:rPr>
        <w:t>Чооду А-Ч.А. – и.о. заместителя председателя сумона;</w:t>
      </w:r>
    </w:p>
    <w:p w:rsidR="00DE40C5" w:rsidRPr="00DE40C5" w:rsidRDefault="00DE40C5" w:rsidP="00DE40C5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Донгак А.Г.</w:t>
      </w:r>
      <w:r w:rsidRPr="00DE40C5">
        <w:rPr>
          <w:rFonts w:ascii="Times New Roman" w:hAnsi="Times New Roman" w:cs="Times New Roman"/>
          <w:sz w:val="24"/>
          <w:szCs w:val="24"/>
        </w:rPr>
        <w:t>– специалист сумона;</w:t>
      </w:r>
    </w:p>
    <w:p w:rsidR="00DE40C5" w:rsidRPr="00DE40C5" w:rsidRDefault="00DE40C5" w:rsidP="00DE40C5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Кыргыс Б.М.- </w:t>
      </w:r>
      <w:r w:rsidRPr="00DE40C5">
        <w:rPr>
          <w:rFonts w:ascii="Times New Roman" w:hAnsi="Times New Roman" w:cs="Times New Roman"/>
          <w:sz w:val="24"/>
          <w:szCs w:val="24"/>
        </w:rPr>
        <w:t xml:space="preserve"> директор МУП «Чалааты»;</w:t>
      </w:r>
    </w:p>
    <w:p w:rsidR="00DE40C5" w:rsidRPr="00DE40C5" w:rsidRDefault="00DE40C5" w:rsidP="00DE40C5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40C5">
        <w:rPr>
          <w:rFonts w:ascii="Times New Roman" w:hAnsi="Times New Roman" w:cs="Times New Roman"/>
          <w:sz w:val="24"/>
          <w:szCs w:val="24"/>
        </w:rPr>
        <w:t>Сарыглар Х.Ш. – директор МБОУ Ак-Чыраанская СОШ;</w:t>
      </w:r>
    </w:p>
    <w:p w:rsidR="00DE40C5" w:rsidRDefault="00DE40C5" w:rsidP="00DE40C5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40C5">
        <w:rPr>
          <w:rFonts w:ascii="Times New Roman" w:hAnsi="Times New Roman" w:cs="Times New Roman"/>
          <w:sz w:val="24"/>
          <w:szCs w:val="24"/>
        </w:rPr>
        <w:t>Кыргыс С.О. – заведующая МБДОУ «Сайзанак»;</w:t>
      </w:r>
    </w:p>
    <w:p w:rsidR="00DE40C5" w:rsidRDefault="00DE40C5" w:rsidP="00DE40C5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Ажы В.К.- фельдшер ФАП;</w:t>
      </w:r>
    </w:p>
    <w:p w:rsidR="00DE40C5" w:rsidRPr="00DE40C5" w:rsidRDefault="00DE40C5" w:rsidP="00DE40C5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Лопсан Н.О.- заведующая библиотеки;</w:t>
      </w:r>
    </w:p>
    <w:p w:rsidR="00DE40C5" w:rsidRPr="00DE40C5" w:rsidRDefault="00DE40C5" w:rsidP="00DE40C5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40C5">
        <w:rPr>
          <w:rFonts w:ascii="Times New Roman" w:hAnsi="Times New Roman" w:cs="Times New Roman"/>
          <w:sz w:val="24"/>
          <w:szCs w:val="24"/>
        </w:rPr>
        <w:t>Депутаты округов;</w:t>
      </w:r>
    </w:p>
    <w:p w:rsidR="00DE40C5" w:rsidRPr="00DE40C5" w:rsidRDefault="00DE40C5" w:rsidP="00DE40C5">
      <w:pPr>
        <w:rPr>
          <w:rFonts w:ascii="Times New Roman" w:hAnsi="Times New Roman" w:cs="Times New Roman"/>
          <w:sz w:val="24"/>
          <w:szCs w:val="24"/>
        </w:rPr>
      </w:pPr>
    </w:p>
    <w:p w:rsidR="00DE40C5" w:rsidRPr="00DE40C5" w:rsidRDefault="00DE40C5" w:rsidP="00DE40C5">
      <w:pPr>
        <w:rPr>
          <w:rFonts w:ascii="Times New Roman" w:hAnsi="Times New Roman" w:cs="Times New Roman"/>
          <w:sz w:val="24"/>
          <w:szCs w:val="24"/>
        </w:rPr>
      </w:pPr>
    </w:p>
    <w:p w:rsidR="00DE40C5" w:rsidRPr="00DE40C5" w:rsidRDefault="00DE40C5" w:rsidP="00DE40C5">
      <w:pPr>
        <w:rPr>
          <w:rFonts w:ascii="Times New Roman" w:hAnsi="Times New Roman" w:cs="Times New Roman"/>
          <w:sz w:val="24"/>
          <w:szCs w:val="24"/>
        </w:rPr>
      </w:pPr>
    </w:p>
    <w:p w:rsidR="00DE40C5" w:rsidRPr="00DE40C5" w:rsidRDefault="00DE40C5" w:rsidP="00DE40C5">
      <w:pPr>
        <w:rPr>
          <w:rFonts w:ascii="Times New Roman" w:hAnsi="Times New Roman" w:cs="Times New Roman"/>
          <w:sz w:val="24"/>
          <w:szCs w:val="24"/>
        </w:rPr>
      </w:pPr>
    </w:p>
    <w:p w:rsidR="00DE40C5" w:rsidRPr="00DE40C5" w:rsidRDefault="00DE40C5" w:rsidP="00DE40C5">
      <w:pPr>
        <w:rPr>
          <w:rFonts w:ascii="Times New Roman" w:hAnsi="Times New Roman" w:cs="Times New Roman"/>
          <w:sz w:val="24"/>
          <w:szCs w:val="24"/>
        </w:rPr>
      </w:pPr>
    </w:p>
    <w:p w:rsidR="00DE40C5" w:rsidRPr="00E36855" w:rsidRDefault="00DE40C5" w:rsidP="00DE40C5">
      <w:pPr>
        <w:rPr>
          <w:sz w:val="28"/>
          <w:szCs w:val="28"/>
        </w:rPr>
      </w:pPr>
    </w:p>
    <w:p w:rsidR="00DE40C5" w:rsidRPr="00E36855" w:rsidRDefault="00DE40C5" w:rsidP="00DE40C5">
      <w:pPr>
        <w:rPr>
          <w:sz w:val="28"/>
          <w:szCs w:val="28"/>
        </w:rPr>
      </w:pPr>
    </w:p>
    <w:p w:rsidR="00DE40C5" w:rsidRPr="00E36855" w:rsidRDefault="00DE40C5" w:rsidP="00DE40C5">
      <w:pPr>
        <w:rPr>
          <w:sz w:val="28"/>
          <w:szCs w:val="28"/>
        </w:rPr>
      </w:pPr>
    </w:p>
    <w:p w:rsidR="00DE40C5" w:rsidRPr="00E36855" w:rsidRDefault="00DE40C5" w:rsidP="00DE40C5">
      <w:pPr>
        <w:rPr>
          <w:sz w:val="28"/>
          <w:szCs w:val="28"/>
        </w:rPr>
      </w:pPr>
    </w:p>
    <w:p w:rsidR="00DE40C5" w:rsidRPr="00E36855" w:rsidRDefault="00DE40C5" w:rsidP="00DE40C5">
      <w:pPr>
        <w:rPr>
          <w:sz w:val="28"/>
          <w:szCs w:val="28"/>
        </w:rPr>
      </w:pPr>
    </w:p>
    <w:p w:rsidR="000C2469" w:rsidRDefault="000C2469" w:rsidP="00022B2D">
      <w:pPr>
        <w:pStyle w:val="a3"/>
        <w:spacing w:before="0" w:beforeAutospacing="0" w:after="0" w:afterAutospacing="0" w:line="360" w:lineRule="auto"/>
        <w:jc w:val="right"/>
        <w:rPr>
          <w:color w:val="454141"/>
          <w:sz w:val="20"/>
          <w:szCs w:val="20"/>
        </w:rPr>
      </w:pPr>
    </w:p>
    <w:p w:rsidR="000C2469" w:rsidRDefault="000C2469" w:rsidP="00022B2D">
      <w:pPr>
        <w:pStyle w:val="a3"/>
        <w:spacing w:before="0" w:beforeAutospacing="0" w:after="0" w:afterAutospacing="0" w:line="360" w:lineRule="auto"/>
        <w:jc w:val="right"/>
        <w:rPr>
          <w:color w:val="454141"/>
          <w:sz w:val="20"/>
          <w:szCs w:val="20"/>
        </w:rPr>
      </w:pPr>
    </w:p>
    <w:p w:rsidR="000C2469" w:rsidRDefault="000C2469" w:rsidP="00022B2D">
      <w:pPr>
        <w:pStyle w:val="a3"/>
        <w:spacing w:before="0" w:beforeAutospacing="0" w:after="0" w:afterAutospacing="0" w:line="360" w:lineRule="auto"/>
        <w:jc w:val="right"/>
        <w:rPr>
          <w:color w:val="454141"/>
          <w:sz w:val="20"/>
          <w:szCs w:val="20"/>
        </w:rPr>
      </w:pPr>
    </w:p>
    <w:p w:rsidR="000C2469" w:rsidRDefault="000C2469" w:rsidP="00022B2D">
      <w:pPr>
        <w:pStyle w:val="a3"/>
        <w:spacing w:before="0" w:beforeAutospacing="0" w:after="0" w:afterAutospacing="0" w:line="360" w:lineRule="auto"/>
        <w:jc w:val="right"/>
        <w:rPr>
          <w:color w:val="454141"/>
          <w:sz w:val="20"/>
          <w:szCs w:val="20"/>
        </w:rPr>
      </w:pPr>
    </w:p>
    <w:p w:rsidR="000C2469" w:rsidRDefault="000C2469" w:rsidP="00022B2D">
      <w:pPr>
        <w:pStyle w:val="a3"/>
        <w:spacing w:before="0" w:beforeAutospacing="0" w:after="0" w:afterAutospacing="0" w:line="360" w:lineRule="auto"/>
        <w:jc w:val="right"/>
        <w:rPr>
          <w:color w:val="454141"/>
          <w:sz w:val="20"/>
          <w:szCs w:val="20"/>
        </w:rPr>
      </w:pPr>
    </w:p>
    <w:p w:rsidR="000C2469" w:rsidRDefault="000C2469" w:rsidP="00022B2D">
      <w:pPr>
        <w:pStyle w:val="a3"/>
        <w:spacing w:before="0" w:beforeAutospacing="0" w:after="0" w:afterAutospacing="0" w:line="360" w:lineRule="auto"/>
        <w:jc w:val="right"/>
        <w:rPr>
          <w:color w:val="454141"/>
          <w:sz w:val="20"/>
          <w:szCs w:val="20"/>
        </w:rPr>
      </w:pPr>
    </w:p>
    <w:p w:rsidR="009B699E" w:rsidRPr="00D42A26" w:rsidRDefault="009B699E" w:rsidP="00BF6541">
      <w:pPr>
        <w:pStyle w:val="a3"/>
        <w:spacing w:before="0" w:beforeAutospacing="0" w:after="0" w:afterAutospacing="0" w:line="360" w:lineRule="auto"/>
        <w:jc w:val="right"/>
        <w:rPr>
          <w:color w:val="454141"/>
          <w:sz w:val="20"/>
          <w:szCs w:val="20"/>
        </w:rPr>
      </w:pPr>
      <w:r w:rsidRPr="00D42A26">
        <w:rPr>
          <w:color w:val="454141"/>
          <w:sz w:val="20"/>
          <w:szCs w:val="20"/>
        </w:rPr>
        <w:lastRenderedPageBreak/>
        <w:t>Утверждено</w:t>
      </w:r>
      <w:r w:rsidRPr="00D42A26">
        <w:rPr>
          <w:rStyle w:val="apple-converted-space"/>
          <w:color w:val="454141"/>
          <w:sz w:val="20"/>
          <w:szCs w:val="20"/>
        </w:rPr>
        <w:t> </w:t>
      </w:r>
      <w:r w:rsidRPr="00D42A26">
        <w:rPr>
          <w:color w:val="454141"/>
          <w:sz w:val="20"/>
          <w:szCs w:val="20"/>
        </w:rPr>
        <w:br/>
        <w:t xml:space="preserve">Постановлением </w:t>
      </w:r>
      <w:r w:rsidR="00022B2D" w:rsidRPr="00D42A26">
        <w:rPr>
          <w:color w:val="454141"/>
          <w:sz w:val="20"/>
          <w:szCs w:val="20"/>
        </w:rPr>
        <w:t>председателя Администрации</w:t>
      </w:r>
      <w:r w:rsidRPr="00D42A26">
        <w:rPr>
          <w:rStyle w:val="apple-converted-space"/>
          <w:color w:val="454141"/>
          <w:sz w:val="20"/>
          <w:szCs w:val="20"/>
        </w:rPr>
        <w:t> </w:t>
      </w:r>
      <w:r w:rsidR="00022B2D" w:rsidRPr="00D42A26">
        <w:rPr>
          <w:color w:val="454141"/>
          <w:sz w:val="20"/>
          <w:szCs w:val="20"/>
        </w:rPr>
        <w:br/>
        <w:t>с</w:t>
      </w:r>
      <w:r w:rsidRPr="00D42A26">
        <w:rPr>
          <w:color w:val="454141"/>
          <w:sz w:val="20"/>
          <w:szCs w:val="20"/>
        </w:rPr>
        <w:t xml:space="preserve">ельского поселения </w:t>
      </w:r>
      <w:r w:rsidR="00022B2D" w:rsidRPr="00D42A26">
        <w:rPr>
          <w:color w:val="454141"/>
          <w:sz w:val="20"/>
          <w:szCs w:val="20"/>
        </w:rPr>
        <w:t xml:space="preserve">сумон Сарыг-Хольский </w:t>
      </w:r>
      <w:r w:rsidR="00BF6541">
        <w:rPr>
          <w:color w:val="454141"/>
          <w:sz w:val="20"/>
          <w:szCs w:val="20"/>
        </w:rPr>
        <w:t xml:space="preserve"> </w:t>
      </w:r>
      <w:r w:rsidR="00022B2D" w:rsidRPr="00D42A26">
        <w:rPr>
          <w:color w:val="454141"/>
          <w:sz w:val="20"/>
          <w:szCs w:val="20"/>
        </w:rPr>
        <w:t xml:space="preserve">№ </w:t>
      </w:r>
      <w:r w:rsidRPr="00D42A26">
        <w:rPr>
          <w:rStyle w:val="apple-converted-space"/>
          <w:color w:val="454141"/>
          <w:sz w:val="20"/>
          <w:szCs w:val="20"/>
        </w:rPr>
        <w:t> </w:t>
      </w:r>
      <w:r w:rsidRPr="00D42A26">
        <w:rPr>
          <w:color w:val="454141"/>
          <w:sz w:val="20"/>
          <w:szCs w:val="20"/>
        </w:rPr>
        <w:br/>
        <w:t xml:space="preserve">от </w:t>
      </w:r>
      <w:r w:rsidR="00022B2D" w:rsidRPr="00D42A26">
        <w:rPr>
          <w:color w:val="454141"/>
          <w:sz w:val="20"/>
          <w:szCs w:val="20"/>
        </w:rPr>
        <w:t xml:space="preserve">_______________ </w:t>
      </w:r>
      <w:r w:rsidRPr="00D42A26">
        <w:rPr>
          <w:color w:val="454141"/>
          <w:sz w:val="20"/>
          <w:szCs w:val="20"/>
        </w:rPr>
        <w:t>года .</w:t>
      </w:r>
    </w:p>
    <w:p w:rsidR="00DE40C5" w:rsidRDefault="009B699E" w:rsidP="00022B2D">
      <w:pPr>
        <w:pStyle w:val="a3"/>
        <w:spacing w:before="0" w:beforeAutospacing="0" w:after="0" w:afterAutospacing="0" w:line="360" w:lineRule="auto"/>
        <w:jc w:val="center"/>
        <w:rPr>
          <w:rStyle w:val="a4"/>
          <w:color w:val="454141"/>
          <w:sz w:val="20"/>
          <w:szCs w:val="20"/>
        </w:rPr>
      </w:pPr>
      <w:r w:rsidRPr="00D42A26">
        <w:rPr>
          <w:color w:val="454141"/>
          <w:sz w:val="20"/>
          <w:szCs w:val="20"/>
        </w:rPr>
        <w:br/>
      </w:r>
    </w:p>
    <w:p w:rsidR="009B699E" w:rsidRPr="00D42A26" w:rsidRDefault="009B699E" w:rsidP="00022B2D">
      <w:pPr>
        <w:pStyle w:val="a3"/>
        <w:spacing w:before="0" w:beforeAutospacing="0" w:after="0" w:afterAutospacing="0" w:line="360" w:lineRule="auto"/>
        <w:jc w:val="center"/>
        <w:rPr>
          <w:color w:val="454141"/>
          <w:sz w:val="20"/>
          <w:szCs w:val="20"/>
        </w:rPr>
      </w:pPr>
      <w:r w:rsidRPr="00D42A26">
        <w:rPr>
          <w:rStyle w:val="a4"/>
          <w:color w:val="454141"/>
          <w:sz w:val="20"/>
          <w:szCs w:val="20"/>
        </w:rPr>
        <w:t>ПОЛОЖЕНИЕ</w:t>
      </w:r>
      <w:r w:rsidRPr="00D42A26">
        <w:rPr>
          <w:color w:val="454141"/>
          <w:sz w:val="20"/>
          <w:szCs w:val="20"/>
        </w:rPr>
        <w:br/>
      </w:r>
      <w:r w:rsidRPr="00D42A26">
        <w:rPr>
          <w:rStyle w:val="a4"/>
          <w:color w:val="454141"/>
          <w:sz w:val="20"/>
          <w:szCs w:val="20"/>
        </w:rPr>
        <w:t xml:space="preserve">о межведомственной комиссии по профилактике правонарушений и преступлений на территории </w:t>
      </w:r>
      <w:r w:rsidR="00022B2D" w:rsidRPr="00D42A26">
        <w:rPr>
          <w:rStyle w:val="a4"/>
          <w:color w:val="454141"/>
          <w:sz w:val="20"/>
          <w:szCs w:val="20"/>
        </w:rPr>
        <w:t xml:space="preserve">сельского поселения сумон </w:t>
      </w:r>
      <w:r w:rsidR="00A50A3B">
        <w:rPr>
          <w:rStyle w:val="a4"/>
          <w:color w:val="454141"/>
          <w:sz w:val="20"/>
          <w:szCs w:val="20"/>
        </w:rPr>
        <w:t>Сарыг-Хольский Овюрского кожууна</w:t>
      </w:r>
    </w:p>
    <w:p w:rsidR="00022B2D" w:rsidRPr="00D42A26" w:rsidRDefault="00022B2D" w:rsidP="00022B2D">
      <w:pPr>
        <w:pStyle w:val="a3"/>
        <w:spacing w:before="0" w:beforeAutospacing="0" w:after="0" w:afterAutospacing="0" w:line="360" w:lineRule="auto"/>
        <w:jc w:val="both"/>
        <w:rPr>
          <w:rStyle w:val="a4"/>
          <w:color w:val="454141"/>
          <w:sz w:val="20"/>
          <w:szCs w:val="20"/>
        </w:rPr>
      </w:pPr>
    </w:p>
    <w:p w:rsidR="009B699E" w:rsidRPr="00D42A26" w:rsidRDefault="009B699E" w:rsidP="00A50A3B">
      <w:pPr>
        <w:pStyle w:val="a3"/>
        <w:spacing w:before="0" w:beforeAutospacing="0" w:after="0" w:afterAutospacing="0" w:line="360" w:lineRule="auto"/>
        <w:jc w:val="center"/>
        <w:rPr>
          <w:color w:val="454141"/>
          <w:sz w:val="20"/>
          <w:szCs w:val="20"/>
        </w:rPr>
      </w:pPr>
      <w:r w:rsidRPr="00D42A26">
        <w:rPr>
          <w:rStyle w:val="a4"/>
          <w:color w:val="454141"/>
          <w:sz w:val="20"/>
          <w:szCs w:val="20"/>
        </w:rPr>
        <w:t>1. ОБЩИЕ ПОЛОЖЕНИЯ</w:t>
      </w:r>
    </w:p>
    <w:p w:rsidR="009B699E" w:rsidRPr="00D42A26" w:rsidRDefault="009B699E" w:rsidP="00BF6541">
      <w:pPr>
        <w:pStyle w:val="a3"/>
        <w:spacing w:before="0" w:beforeAutospacing="0" w:after="0" w:afterAutospacing="0" w:line="360" w:lineRule="auto"/>
        <w:rPr>
          <w:color w:val="454141"/>
          <w:sz w:val="20"/>
          <w:szCs w:val="20"/>
        </w:rPr>
      </w:pPr>
      <w:r w:rsidRPr="00D42A26">
        <w:rPr>
          <w:color w:val="454141"/>
          <w:sz w:val="20"/>
          <w:szCs w:val="20"/>
        </w:rPr>
        <w:t>1.1. Межведомственная комиссия по профилактике правонарушений и преступлений на территории сельского поселения</w:t>
      </w:r>
      <w:r w:rsidR="00022B2D" w:rsidRPr="00D42A26">
        <w:rPr>
          <w:color w:val="454141"/>
          <w:sz w:val="20"/>
          <w:szCs w:val="20"/>
        </w:rPr>
        <w:t xml:space="preserve"> сумон Сарыг-Хольский </w:t>
      </w:r>
      <w:r w:rsidRPr="00D42A26">
        <w:rPr>
          <w:color w:val="454141"/>
          <w:sz w:val="20"/>
          <w:szCs w:val="20"/>
        </w:rPr>
        <w:t xml:space="preserve"> (далее именуется -Комиссия) является совещательным органом, обеспечивающим взаимодействие органов местного самоуправления с правоохранительными органами и другими заинтересованными организациями в сфере противодействия распространению и злоупотреблению наркомании и алкоголизма, а также профилактики правонарушений и преступлений.</w:t>
      </w:r>
      <w:r w:rsidRPr="00D42A26">
        <w:rPr>
          <w:color w:val="454141"/>
          <w:sz w:val="20"/>
          <w:szCs w:val="20"/>
        </w:rPr>
        <w:br/>
        <w:t>1.2. Комиссия образуется в целях координаци</w:t>
      </w:r>
      <w:r w:rsidR="00A50A3B">
        <w:rPr>
          <w:color w:val="454141"/>
          <w:sz w:val="20"/>
          <w:szCs w:val="20"/>
        </w:rPr>
        <w:t xml:space="preserve">и деятельности органов местного </w:t>
      </w:r>
      <w:r w:rsidRPr="00D42A26">
        <w:rPr>
          <w:color w:val="454141"/>
          <w:sz w:val="20"/>
          <w:szCs w:val="20"/>
        </w:rPr>
        <w:t xml:space="preserve">самоуправления, общественных и религиозных объединений по реализации </w:t>
      </w:r>
      <w:r w:rsidR="00A50A3B">
        <w:rPr>
          <w:color w:val="454141"/>
          <w:sz w:val="20"/>
          <w:szCs w:val="20"/>
        </w:rPr>
        <w:t xml:space="preserve">единой государственной политики </w:t>
      </w:r>
      <w:r w:rsidRPr="00D42A26">
        <w:rPr>
          <w:color w:val="454141"/>
          <w:sz w:val="20"/>
          <w:szCs w:val="20"/>
        </w:rPr>
        <w:t>противодействия распространению и злоупотреблению наркомании, алкоголизма и незаконному обороту наркотиков, а также профилактики правонарушений и преступлений.</w:t>
      </w:r>
      <w:r w:rsidRPr="00D42A26">
        <w:rPr>
          <w:color w:val="454141"/>
          <w:sz w:val="20"/>
          <w:szCs w:val="20"/>
        </w:rPr>
        <w:br/>
        <w:t>1.3. Комиссия в своей деятельности руководствуется</w:t>
      </w:r>
      <w:r w:rsidRPr="00D42A26">
        <w:rPr>
          <w:color w:val="454141"/>
          <w:sz w:val="20"/>
          <w:szCs w:val="20"/>
        </w:rPr>
        <w:br/>
        <w:t>• Конституцией Российской Федерации,</w:t>
      </w:r>
      <w:r w:rsidR="00A50A3B">
        <w:rPr>
          <w:color w:val="454141"/>
          <w:sz w:val="20"/>
          <w:szCs w:val="20"/>
        </w:rPr>
        <w:t xml:space="preserve"> Республики Тыва</w:t>
      </w:r>
      <w:r w:rsidR="00A50A3B">
        <w:rPr>
          <w:color w:val="454141"/>
          <w:sz w:val="20"/>
          <w:szCs w:val="20"/>
        </w:rPr>
        <w:br/>
        <w:t>• Федеральными законами, нормативно-правовыми актами Республики Тыва</w:t>
      </w:r>
      <w:r w:rsidRPr="00D42A26">
        <w:rPr>
          <w:color w:val="454141"/>
          <w:sz w:val="20"/>
          <w:szCs w:val="20"/>
        </w:rPr>
        <w:br/>
        <w:t>• Указами и распоряжениями Президента Российской Федерации,</w:t>
      </w:r>
      <w:r w:rsidRPr="00D42A26">
        <w:rPr>
          <w:color w:val="454141"/>
          <w:sz w:val="20"/>
          <w:szCs w:val="20"/>
        </w:rPr>
        <w:br/>
        <w:t>• Постановлениями и распоряжениями Пр</w:t>
      </w:r>
      <w:r w:rsidR="00A50A3B">
        <w:rPr>
          <w:color w:val="454141"/>
          <w:sz w:val="20"/>
          <w:szCs w:val="20"/>
        </w:rPr>
        <w:t>авительства Республики Тыва</w:t>
      </w:r>
      <w:r w:rsidRPr="00D42A26">
        <w:rPr>
          <w:color w:val="454141"/>
          <w:sz w:val="20"/>
          <w:szCs w:val="20"/>
        </w:rPr>
        <w:t>,</w:t>
      </w:r>
      <w:r w:rsidRPr="00D42A26">
        <w:rPr>
          <w:color w:val="454141"/>
          <w:sz w:val="20"/>
          <w:szCs w:val="20"/>
        </w:rPr>
        <w:br/>
        <w:t>• Международно-правовыми нормами, действующими на территории России</w:t>
      </w:r>
      <w:r w:rsidRPr="00D42A26">
        <w:rPr>
          <w:color w:val="454141"/>
          <w:sz w:val="20"/>
          <w:szCs w:val="20"/>
        </w:rPr>
        <w:br/>
        <w:t xml:space="preserve">• Нормативными правовыми актами </w:t>
      </w:r>
      <w:r w:rsidR="00022B2D" w:rsidRPr="00D42A26">
        <w:rPr>
          <w:color w:val="454141"/>
          <w:sz w:val="20"/>
          <w:szCs w:val="20"/>
        </w:rPr>
        <w:t>Республики Тыва</w:t>
      </w:r>
      <w:r w:rsidRPr="00D42A26">
        <w:rPr>
          <w:rStyle w:val="apple-converted-space"/>
          <w:color w:val="454141"/>
          <w:sz w:val="20"/>
          <w:szCs w:val="20"/>
        </w:rPr>
        <w:t> </w:t>
      </w:r>
      <w:r w:rsidRPr="00D42A26">
        <w:rPr>
          <w:color w:val="454141"/>
          <w:sz w:val="20"/>
          <w:szCs w:val="20"/>
        </w:rPr>
        <w:br/>
        <w:t xml:space="preserve">• Нормативными правовыми актами </w:t>
      </w:r>
      <w:r w:rsidR="00022B2D" w:rsidRPr="00D42A26">
        <w:rPr>
          <w:color w:val="454141"/>
          <w:sz w:val="20"/>
          <w:szCs w:val="20"/>
        </w:rPr>
        <w:t xml:space="preserve">Овюрского </w:t>
      </w:r>
      <w:r w:rsidRPr="00D42A26">
        <w:rPr>
          <w:color w:val="454141"/>
          <w:sz w:val="20"/>
          <w:szCs w:val="20"/>
        </w:rPr>
        <w:t xml:space="preserve"> муниципального района</w:t>
      </w:r>
      <w:r w:rsidRPr="00D42A26">
        <w:rPr>
          <w:color w:val="454141"/>
          <w:sz w:val="20"/>
          <w:szCs w:val="20"/>
        </w:rPr>
        <w:br/>
        <w:t xml:space="preserve">• Нормативными правовыми актами администрации </w:t>
      </w:r>
      <w:r w:rsidR="00022B2D" w:rsidRPr="00D42A26">
        <w:rPr>
          <w:color w:val="454141"/>
          <w:sz w:val="20"/>
          <w:szCs w:val="20"/>
        </w:rPr>
        <w:t xml:space="preserve">сельского поселения сумон Сарыг-Хольский  </w:t>
      </w:r>
      <w:r w:rsidRPr="00D42A26">
        <w:rPr>
          <w:color w:val="454141"/>
          <w:sz w:val="20"/>
          <w:szCs w:val="20"/>
        </w:rPr>
        <w:t>- настоящим Положением.</w:t>
      </w:r>
    </w:p>
    <w:p w:rsidR="00022B2D" w:rsidRPr="00D42A26" w:rsidRDefault="00022B2D" w:rsidP="00022B2D">
      <w:pPr>
        <w:pStyle w:val="a3"/>
        <w:spacing w:before="0" w:beforeAutospacing="0" w:after="0" w:afterAutospacing="0" w:line="360" w:lineRule="auto"/>
        <w:jc w:val="both"/>
        <w:rPr>
          <w:rStyle w:val="a4"/>
          <w:color w:val="454141"/>
          <w:sz w:val="20"/>
          <w:szCs w:val="20"/>
        </w:rPr>
      </w:pPr>
    </w:p>
    <w:p w:rsidR="009B699E" w:rsidRPr="00D42A26" w:rsidRDefault="009B699E" w:rsidP="00022B2D">
      <w:pPr>
        <w:pStyle w:val="a3"/>
        <w:spacing w:before="0" w:beforeAutospacing="0" w:after="0" w:afterAutospacing="0" w:line="360" w:lineRule="auto"/>
        <w:jc w:val="both"/>
        <w:rPr>
          <w:color w:val="454141"/>
          <w:sz w:val="20"/>
          <w:szCs w:val="20"/>
        </w:rPr>
      </w:pPr>
      <w:r w:rsidRPr="00D42A26">
        <w:rPr>
          <w:rStyle w:val="a4"/>
          <w:color w:val="454141"/>
          <w:sz w:val="20"/>
          <w:szCs w:val="20"/>
        </w:rPr>
        <w:t>2. ОСНОВНЫЕ ЗАДАЧИ КОМИССИИ</w:t>
      </w:r>
    </w:p>
    <w:p w:rsidR="00022B2D" w:rsidRPr="00D42A26" w:rsidRDefault="009B699E" w:rsidP="00BF6541">
      <w:pPr>
        <w:pStyle w:val="a3"/>
        <w:spacing w:before="0" w:beforeAutospacing="0" w:after="0" w:afterAutospacing="0" w:line="360" w:lineRule="auto"/>
        <w:rPr>
          <w:color w:val="454141"/>
          <w:sz w:val="20"/>
          <w:szCs w:val="20"/>
        </w:rPr>
      </w:pPr>
      <w:r w:rsidRPr="00D42A26">
        <w:rPr>
          <w:color w:val="454141"/>
          <w:sz w:val="20"/>
          <w:szCs w:val="20"/>
        </w:rPr>
        <w:t xml:space="preserve">2.1. Обеспечение взаимодействия органов местного самоуправления с правоохранительными органами и заинтересованными организациями по вопросам противодействия распространению и злоупотреблению наркомании и алкоголизма на территории </w:t>
      </w:r>
      <w:r w:rsidR="00022B2D" w:rsidRPr="00D42A26">
        <w:rPr>
          <w:color w:val="454141"/>
          <w:sz w:val="20"/>
          <w:szCs w:val="20"/>
        </w:rPr>
        <w:t xml:space="preserve">сельского поселения сумон Сарыг-Хольский  </w:t>
      </w:r>
      <w:r w:rsidRPr="00D42A26">
        <w:rPr>
          <w:color w:val="454141"/>
          <w:sz w:val="20"/>
          <w:szCs w:val="20"/>
        </w:rPr>
        <w:t>, а также профилактики правонарушений и преступлений.</w:t>
      </w:r>
      <w:r w:rsidRPr="00D42A26">
        <w:rPr>
          <w:color w:val="454141"/>
          <w:sz w:val="20"/>
          <w:szCs w:val="20"/>
        </w:rPr>
        <w:br/>
        <w:t xml:space="preserve">2.2. Подготовка предложений о совершенствовании </w:t>
      </w:r>
      <w:r w:rsidR="00A50A3B">
        <w:rPr>
          <w:color w:val="454141"/>
          <w:sz w:val="20"/>
          <w:szCs w:val="20"/>
        </w:rPr>
        <w:t xml:space="preserve">деятельности правоохранительных </w:t>
      </w:r>
      <w:r w:rsidRPr="00D42A26">
        <w:rPr>
          <w:color w:val="454141"/>
          <w:sz w:val="20"/>
          <w:szCs w:val="20"/>
        </w:rPr>
        <w:t>органов, определение и координация первооче</w:t>
      </w:r>
      <w:r w:rsidR="00A50A3B">
        <w:rPr>
          <w:color w:val="454141"/>
          <w:sz w:val="20"/>
          <w:szCs w:val="20"/>
        </w:rPr>
        <w:t xml:space="preserve">редных направлений практических </w:t>
      </w:r>
      <w:r w:rsidRPr="00D42A26">
        <w:rPr>
          <w:color w:val="454141"/>
          <w:sz w:val="20"/>
          <w:szCs w:val="20"/>
        </w:rPr>
        <w:t>исследований по проблемам борьб</w:t>
      </w:r>
      <w:r w:rsidR="00A50A3B">
        <w:rPr>
          <w:color w:val="454141"/>
          <w:sz w:val="20"/>
          <w:szCs w:val="20"/>
        </w:rPr>
        <w:t xml:space="preserve">ы с наркоманией, алкоголизмом, </w:t>
      </w:r>
      <w:r w:rsidRPr="00D42A26">
        <w:rPr>
          <w:color w:val="454141"/>
          <w:sz w:val="20"/>
          <w:szCs w:val="20"/>
        </w:rPr>
        <w:t>правонарушениями и преступлениями.</w:t>
      </w:r>
      <w:r w:rsidRPr="00D42A26">
        <w:rPr>
          <w:color w:val="454141"/>
          <w:sz w:val="20"/>
          <w:szCs w:val="20"/>
        </w:rPr>
        <w:br/>
        <w:t xml:space="preserve">2.3 Координация деятельности органов местного самоуправления, общественных и религиозных объединений администрации </w:t>
      </w:r>
      <w:r w:rsidR="00022B2D" w:rsidRPr="00D42A26">
        <w:rPr>
          <w:color w:val="454141"/>
          <w:sz w:val="20"/>
          <w:szCs w:val="20"/>
        </w:rPr>
        <w:t xml:space="preserve">сельского поселения сумон Сарыг-Хольский  </w:t>
      </w:r>
      <w:r w:rsidRPr="00D42A26">
        <w:rPr>
          <w:color w:val="454141"/>
          <w:sz w:val="20"/>
          <w:szCs w:val="20"/>
        </w:rPr>
        <w:t xml:space="preserve">по вопросам противодействия злоупотреблению наркотическими средствами, психотропными веществами и их незаконному обороту, а </w:t>
      </w:r>
      <w:r w:rsidRPr="00D42A26">
        <w:rPr>
          <w:color w:val="454141"/>
          <w:sz w:val="20"/>
          <w:szCs w:val="20"/>
        </w:rPr>
        <w:lastRenderedPageBreak/>
        <w:t>также вопросам профилактики правонарушений и преступлений.</w:t>
      </w:r>
      <w:r w:rsidRPr="00D42A26">
        <w:rPr>
          <w:color w:val="454141"/>
          <w:sz w:val="20"/>
          <w:szCs w:val="20"/>
        </w:rPr>
        <w:br/>
        <w:t>2.4. Анализ ситуации в сфере незаконного оборота нарк</w:t>
      </w:r>
      <w:r w:rsidR="00A50A3B">
        <w:rPr>
          <w:color w:val="454141"/>
          <w:sz w:val="20"/>
          <w:szCs w:val="20"/>
        </w:rPr>
        <w:t xml:space="preserve">отических средств, психотропных </w:t>
      </w:r>
      <w:r w:rsidRPr="00D42A26">
        <w:rPr>
          <w:color w:val="454141"/>
          <w:sz w:val="20"/>
          <w:szCs w:val="20"/>
        </w:rPr>
        <w:t>веществ и злоупотребления ими, ре</w:t>
      </w:r>
      <w:r w:rsidR="00A50A3B">
        <w:rPr>
          <w:color w:val="454141"/>
          <w:sz w:val="20"/>
          <w:szCs w:val="20"/>
        </w:rPr>
        <w:t xml:space="preserve">зультатов борьбы с наркоманией, </w:t>
      </w:r>
      <w:r w:rsidRPr="00D42A26">
        <w:rPr>
          <w:color w:val="454141"/>
          <w:sz w:val="20"/>
          <w:szCs w:val="20"/>
        </w:rPr>
        <w:t>правонарушениями, преступлениями, эффективности</w:t>
      </w:r>
      <w:r w:rsidR="00A50A3B">
        <w:rPr>
          <w:color w:val="454141"/>
          <w:sz w:val="20"/>
          <w:szCs w:val="20"/>
        </w:rPr>
        <w:t xml:space="preserve"> систем профилактики, лечения и </w:t>
      </w:r>
      <w:r w:rsidRPr="00D42A26">
        <w:rPr>
          <w:color w:val="454141"/>
          <w:sz w:val="20"/>
          <w:szCs w:val="20"/>
        </w:rPr>
        <w:t>реабилитации больных СПИДом, ВИЧ и др. заболеваниями социального характера.</w:t>
      </w:r>
      <w:r w:rsidRPr="00D42A26">
        <w:rPr>
          <w:color w:val="454141"/>
          <w:sz w:val="20"/>
          <w:szCs w:val="20"/>
        </w:rPr>
        <w:br/>
        <w:t>2.5. Выработка мер по повышению эффективности борьбы с не</w:t>
      </w:r>
      <w:r w:rsidR="00A50A3B">
        <w:rPr>
          <w:color w:val="454141"/>
          <w:sz w:val="20"/>
          <w:szCs w:val="20"/>
        </w:rPr>
        <w:t xml:space="preserve">законным оборотом </w:t>
      </w:r>
      <w:r w:rsidRPr="00D42A26">
        <w:rPr>
          <w:color w:val="454141"/>
          <w:sz w:val="20"/>
          <w:szCs w:val="20"/>
        </w:rPr>
        <w:t>наркотических средств, психотропных веществ и зл</w:t>
      </w:r>
      <w:r w:rsidR="00A50A3B">
        <w:rPr>
          <w:color w:val="454141"/>
          <w:sz w:val="20"/>
          <w:szCs w:val="20"/>
        </w:rPr>
        <w:t xml:space="preserve">оупотребления ими, подготовка и </w:t>
      </w:r>
      <w:r w:rsidRPr="00D42A26">
        <w:rPr>
          <w:color w:val="454141"/>
          <w:sz w:val="20"/>
          <w:szCs w:val="20"/>
        </w:rPr>
        <w:t>внесение в установленном порядке предлож</w:t>
      </w:r>
      <w:r w:rsidR="00A50A3B">
        <w:rPr>
          <w:color w:val="454141"/>
          <w:sz w:val="20"/>
          <w:szCs w:val="20"/>
        </w:rPr>
        <w:t xml:space="preserve">ений по повышению эффективности </w:t>
      </w:r>
      <w:r w:rsidRPr="00D42A26">
        <w:rPr>
          <w:color w:val="454141"/>
          <w:sz w:val="20"/>
          <w:szCs w:val="20"/>
        </w:rPr>
        <w:t>антинаркотической деятельности и профилактик</w:t>
      </w:r>
      <w:r w:rsidR="00A50A3B">
        <w:rPr>
          <w:color w:val="454141"/>
          <w:sz w:val="20"/>
          <w:szCs w:val="20"/>
        </w:rPr>
        <w:t xml:space="preserve">и правонарушения и преступлений </w:t>
      </w:r>
      <w:r w:rsidRPr="00D42A26">
        <w:rPr>
          <w:color w:val="454141"/>
          <w:sz w:val="20"/>
          <w:szCs w:val="20"/>
        </w:rPr>
        <w:t>всех заинтересованных ведомств и орган</w:t>
      </w:r>
      <w:r w:rsidR="00A50A3B">
        <w:rPr>
          <w:color w:val="454141"/>
          <w:sz w:val="20"/>
          <w:szCs w:val="20"/>
        </w:rPr>
        <w:t>изаций.</w:t>
      </w:r>
      <w:r w:rsidR="00A50A3B">
        <w:rPr>
          <w:color w:val="454141"/>
          <w:sz w:val="20"/>
          <w:szCs w:val="20"/>
        </w:rPr>
        <w:br/>
        <w:t>2.6. Представление председателю</w:t>
      </w:r>
      <w:r w:rsidRPr="00D42A26">
        <w:rPr>
          <w:color w:val="454141"/>
          <w:sz w:val="20"/>
          <w:szCs w:val="20"/>
        </w:rPr>
        <w:t xml:space="preserve"> Администрации </w:t>
      </w:r>
      <w:r w:rsidR="00A50A3B">
        <w:rPr>
          <w:color w:val="454141"/>
          <w:sz w:val="20"/>
          <w:szCs w:val="20"/>
        </w:rPr>
        <w:t xml:space="preserve"> муниципального района и </w:t>
      </w:r>
      <w:r w:rsidRPr="00D42A26">
        <w:rPr>
          <w:color w:val="454141"/>
          <w:sz w:val="20"/>
          <w:szCs w:val="20"/>
        </w:rPr>
        <w:t>межведомственной комиссии района отчетов о состоянии наркотической ситуации в</w:t>
      </w:r>
      <w:r w:rsidR="00022B2D" w:rsidRPr="00D42A26">
        <w:rPr>
          <w:color w:val="454141"/>
          <w:sz w:val="20"/>
          <w:szCs w:val="20"/>
        </w:rPr>
        <w:t xml:space="preserve"> администрации сельского поселения сумон Сарыг-Хольский  </w:t>
      </w:r>
      <w:r w:rsidRPr="00D42A26">
        <w:rPr>
          <w:color w:val="454141"/>
          <w:sz w:val="20"/>
          <w:szCs w:val="20"/>
        </w:rPr>
        <w:t>и мерах, направленных</w:t>
      </w:r>
      <w:r w:rsidR="00A50A3B">
        <w:rPr>
          <w:color w:val="454141"/>
          <w:sz w:val="20"/>
          <w:szCs w:val="20"/>
        </w:rPr>
        <w:t xml:space="preserve"> на пресечение </w:t>
      </w:r>
      <w:r w:rsidRPr="00D42A26">
        <w:rPr>
          <w:color w:val="454141"/>
          <w:sz w:val="20"/>
          <w:szCs w:val="20"/>
        </w:rPr>
        <w:t>распространения и злоупотребления наркотическ</w:t>
      </w:r>
      <w:r w:rsidR="00A50A3B">
        <w:rPr>
          <w:color w:val="454141"/>
          <w:sz w:val="20"/>
          <w:szCs w:val="20"/>
        </w:rPr>
        <w:t xml:space="preserve">ими средствами и их незаконного </w:t>
      </w:r>
      <w:r w:rsidRPr="00D42A26">
        <w:rPr>
          <w:color w:val="454141"/>
          <w:sz w:val="20"/>
          <w:szCs w:val="20"/>
        </w:rPr>
        <w:t>оборота.</w:t>
      </w:r>
      <w:r w:rsidRPr="00D42A26">
        <w:rPr>
          <w:color w:val="454141"/>
          <w:sz w:val="20"/>
          <w:szCs w:val="20"/>
        </w:rPr>
        <w:br/>
        <w:t>2.7. Подготовка и внесение в установленном порядке предложений, проектов</w:t>
      </w:r>
      <w:r w:rsidRPr="00D42A26">
        <w:rPr>
          <w:color w:val="454141"/>
          <w:sz w:val="20"/>
          <w:szCs w:val="20"/>
        </w:rPr>
        <w:br/>
        <w:t>нормативных правовых актов по вопросам профилактики правонарушений и</w:t>
      </w:r>
      <w:r w:rsidRPr="00D42A26">
        <w:rPr>
          <w:color w:val="454141"/>
          <w:sz w:val="20"/>
          <w:szCs w:val="20"/>
        </w:rPr>
        <w:br/>
        <w:t xml:space="preserve">преступлений на территории администрации </w:t>
      </w:r>
      <w:r w:rsidR="00022B2D" w:rsidRPr="00D42A26">
        <w:rPr>
          <w:color w:val="454141"/>
          <w:sz w:val="20"/>
          <w:szCs w:val="20"/>
        </w:rPr>
        <w:t xml:space="preserve">сельского поселения сумон Сарыг-Хольский  </w:t>
      </w:r>
    </w:p>
    <w:p w:rsidR="009B699E" w:rsidRPr="00D42A26" w:rsidRDefault="009B699E" w:rsidP="00BF6541">
      <w:pPr>
        <w:pStyle w:val="a3"/>
        <w:spacing w:before="0" w:beforeAutospacing="0" w:after="0" w:afterAutospacing="0" w:line="360" w:lineRule="auto"/>
        <w:rPr>
          <w:color w:val="454141"/>
          <w:sz w:val="20"/>
          <w:szCs w:val="20"/>
        </w:rPr>
      </w:pPr>
      <w:r w:rsidRPr="00D42A26">
        <w:rPr>
          <w:rStyle w:val="a4"/>
          <w:color w:val="454141"/>
          <w:sz w:val="20"/>
          <w:szCs w:val="20"/>
        </w:rPr>
        <w:t>3. ОСНОВНЫЕ ФУНКЦИИ КОМИССИИ</w:t>
      </w:r>
    </w:p>
    <w:p w:rsidR="009B699E" w:rsidRPr="00D42A26" w:rsidRDefault="009B699E" w:rsidP="00BF6541">
      <w:pPr>
        <w:pStyle w:val="a3"/>
        <w:spacing w:before="0" w:beforeAutospacing="0" w:after="0" w:afterAutospacing="0" w:line="360" w:lineRule="auto"/>
        <w:rPr>
          <w:color w:val="454141"/>
          <w:sz w:val="20"/>
          <w:szCs w:val="20"/>
        </w:rPr>
      </w:pPr>
      <w:r w:rsidRPr="00D42A26">
        <w:rPr>
          <w:color w:val="454141"/>
          <w:sz w:val="20"/>
          <w:szCs w:val="20"/>
        </w:rPr>
        <w:t>3.1. Получает от органов местного самоуправл</w:t>
      </w:r>
      <w:r w:rsidR="00A50A3B">
        <w:rPr>
          <w:color w:val="454141"/>
          <w:sz w:val="20"/>
          <w:szCs w:val="20"/>
        </w:rPr>
        <w:t xml:space="preserve">ения, предприятий, учреждений и </w:t>
      </w:r>
      <w:r w:rsidRPr="00D42A26">
        <w:rPr>
          <w:color w:val="454141"/>
          <w:sz w:val="20"/>
          <w:szCs w:val="20"/>
        </w:rPr>
        <w:t xml:space="preserve">организаций, расположенных на территории </w:t>
      </w:r>
      <w:r w:rsidR="00022B2D" w:rsidRPr="00D42A26">
        <w:rPr>
          <w:color w:val="454141"/>
          <w:sz w:val="20"/>
          <w:szCs w:val="20"/>
        </w:rPr>
        <w:t xml:space="preserve">сельского поселения сумон Сарыг-Хольский  </w:t>
      </w:r>
      <w:r w:rsidRPr="00D42A26">
        <w:rPr>
          <w:color w:val="454141"/>
          <w:sz w:val="20"/>
          <w:szCs w:val="20"/>
        </w:rPr>
        <w:t>информацию и материалы, необходимые</w:t>
      </w:r>
      <w:r w:rsidR="00A50A3B">
        <w:rPr>
          <w:color w:val="454141"/>
          <w:sz w:val="20"/>
          <w:szCs w:val="20"/>
        </w:rPr>
        <w:t xml:space="preserve"> для осуществления деятельности </w:t>
      </w:r>
      <w:r w:rsidRPr="00D42A26">
        <w:rPr>
          <w:color w:val="454141"/>
          <w:sz w:val="20"/>
          <w:szCs w:val="20"/>
        </w:rPr>
        <w:t>комиссии.</w:t>
      </w:r>
      <w:r w:rsidRPr="00D42A26">
        <w:rPr>
          <w:color w:val="454141"/>
          <w:sz w:val="20"/>
          <w:szCs w:val="20"/>
        </w:rPr>
        <w:br/>
        <w:t>3.2. Разрабатывает меры по реализации государст</w:t>
      </w:r>
      <w:r w:rsidR="00A50A3B">
        <w:rPr>
          <w:color w:val="454141"/>
          <w:sz w:val="20"/>
          <w:szCs w:val="20"/>
        </w:rPr>
        <w:t xml:space="preserve">венной политики в сфере оборота </w:t>
      </w:r>
      <w:r w:rsidRPr="00D42A26">
        <w:rPr>
          <w:color w:val="454141"/>
          <w:sz w:val="20"/>
          <w:szCs w:val="20"/>
        </w:rPr>
        <w:t>наркотических средств, психотропных веществ и</w:t>
      </w:r>
      <w:r w:rsidR="00A50A3B">
        <w:rPr>
          <w:color w:val="454141"/>
          <w:sz w:val="20"/>
          <w:szCs w:val="20"/>
        </w:rPr>
        <w:t xml:space="preserve"> противодействия их незаконному </w:t>
      </w:r>
      <w:r w:rsidRPr="00D42A26">
        <w:rPr>
          <w:color w:val="454141"/>
          <w:sz w:val="20"/>
          <w:szCs w:val="20"/>
        </w:rPr>
        <w:t>обороту, профилактики правонарушен</w:t>
      </w:r>
      <w:r w:rsidR="00A50A3B">
        <w:rPr>
          <w:color w:val="454141"/>
          <w:sz w:val="20"/>
          <w:szCs w:val="20"/>
        </w:rPr>
        <w:t xml:space="preserve">ий и преступлений на территории </w:t>
      </w:r>
      <w:r w:rsidR="00022B2D" w:rsidRPr="00D42A26">
        <w:rPr>
          <w:color w:val="454141"/>
          <w:sz w:val="20"/>
          <w:szCs w:val="20"/>
        </w:rPr>
        <w:t xml:space="preserve">сельского поселения сумон Сарыг-Хольский  </w:t>
      </w:r>
      <w:r w:rsidRPr="00D42A26">
        <w:rPr>
          <w:color w:val="454141"/>
          <w:sz w:val="20"/>
          <w:szCs w:val="20"/>
        </w:rPr>
        <w:t>;</w:t>
      </w:r>
      <w:r w:rsidRPr="00D42A26">
        <w:rPr>
          <w:color w:val="454141"/>
          <w:sz w:val="20"/>
          <w:szCs w:val="20"/>
        </w:rPr>
        <w:br/>
        <w:t>3.3. Рассматривает вопросы, связанные с реал</w:t>
      </w:r>
      <w:r w:rsidR="00A50A3B">
        <w:rPr>
          <w:color w:val="454141"/>
          <w:sz w:val="20"/>
          <w:szCs w:val="20"/>
        </w:rPr>
        <w:t xml:space="preserve">изацией федеральных,  районных нормативных </w:t>
      </w:r>
      <w:r w:rsidRPr="00D42A26">
        <w:rPr>
          <w:color w:val="454141"/>
          <w:sz w:val="20"/>
          <w:szCs w:val="20"/>
        </w:rPr>
        <w:t xml:space="preserve"> актов, ориентированны</w:t>
      </w:r>
      <w:r w:rsidR="00A50A3B">
        <w:rPr>
          <w:color w:val="454141"/>
          <w:sz w:val="20"/>
          <w:szCs w:val="20"/>
        </w:rPr>
        <w:t xml:space="preserve">х на борьбу со злоупотреблением </w:t>
      </w:r>
      <w:r w:rsidRPr="00D42A26">
        <w:rPr>
          <w:color w:val="454141"/>
          <w:sz w:val="20"/>
          <w:szCs w:val="20"/>
        </w:rPr>
        <w:t>наркотическими средствами, психотропными вещес</w:t>
      </w:r>
      <w:r w:rsidR="00A50A3B">
        <w:rPr>
          <w:color w:val="454141"/>
          <w:sz w:val="20"/>
          <w:szCs w:val="20"/>
        </w:rPr>
        <w:t xml:space="preserve">твами и их незаконным оборотом, </w:t>
      </w:r>
      <w:r w:rsidRPr="00D42A26">
        <w:rPr>
          <w:color w:val="454141"/>
          <w:sz w:val="20"/>
          <w:szCs w:val="20"/>
        </w:rPr>
        <w:t>на профилактику правонарушений и преступлений;</w:t>
      </w:r>
      <w:r w:rsidRPr="00D42A26">
        <w:rPr>
          <w:color w:val="454141"/>
          <w:sz w:val="20"/>
          <w:szCs w:val="20"/>
        </w:rPr>
        <w:br/>
        <w:t>3.4. Заслушивает на своих заседаниях должностных лиц правоохранительных органов,</w:t>
      </w:r>
      <w:r w:rsidRPr="00D42A26">
        <w:rPr>
          <w:color w:val="454141"/>
          <w:sz w:val="20"/>
          <w:szCs w:val="20"/>
        </w:rPr>
        <w:br/>
        <w:t>представителей общественных организаций, расположенных на тер</w:t>
      </w:r>
      <w:r w:rsidR="00A50A3B">
        <w:rPr>
          <w:color w:val="454141"/>
          <w:sz w:val="20"/>
          <w:szCs w:val="20"/>
        </w:rPr>
        <w:t xml:space="preserve">ритории </w:t>
      </w:r>
      <w:r w:rsidR="00022B2D" w:rsidRPr="00D42A26">
        <w:rPr>
          <w:color w:val="454141"/>
          <w:sz w:val="20"/>
          <w:szCs w:val="20"/>
        </w:rPr>
        <w:t xml:space="preserve">сельского поселения сумон Сарыг-Хольский  </w:t>
      </w:r>
      <w:r w:rsidRPr="00D42A26">
        <w:rPr>
          <w:color w:val="454141"/>
          <w:sz w:val="20"/>
          <w:szCs w:val="20"/>
        </w:rPr>
        <w:t>по вопросам профилактики правонарушений и преступлений, а также вопросам борьбы с наркоманией и алкоголизмом.</w:t>
      </w:r>
      <w:r w:rsidRPr="00D42A26">
        <w:rPr>
          <w:color w:val="454141"/>
          <w:sz w:val="20"/>
          <w:szCs w:val="20"/>
        </w:rPr>
        <w:br/>
        <w:t>3.5. Обеспечивает комплексный ан</w:t>
      </w:r>
      <w:r w:rsidR="00A50A3B">
        <w:rPr>
          <w:color w:val="454141"/>
          <w:sz w:val="20"/>
          <w:szCs w:val="20"/>
        </w:rPr>
        <w:t xml:space="preserve">ализ ситуации, складывающейся в </w:t>
      </w:r>
      <w:r w:rsidR="00022B2D" w:rsidRPr="00D42A26">
        <w:rPr>
          <w:color w:val="454141"/>
          <w:sz w:val="20"/>
          <w:szCs w:val="20"/>
        </w:rPr>
        <w:t xml:space="preserve">сельского поселения сумон Сарыг-Хольский  </w:t>
      </w:r>
      <w:r w:rsidR="00A50A3B">
        <w:rPr>
          <w:color w:val="454141"/>
          <w:sz w:val="20"/>
          <w:szCs w:val="20"/>
        </w:rPr>
        <w:t xml:space="preserve">в связи со злоупотреблением </w:t>
      </w:r>
      <w:r w:rsidRPr="00D42A26">
        <w:rPr>
          <w:color w:val="454141"/>
          <w:sz w:val="20"/>
          <w:szCs w:val="20"/>
        </w:rPr>
        <w:t>наркотическими средствами, психотропными веществами и их незаконным оборотом;</w:t>
      </w:r>
      <w:r w:rsidRPr="00D42A26">
        <w:rPr>
          <w:color w:val="454141"/>
          <w:sz w:val="20"/>
          <w:szCs w:val="20"/>
        </w:rPr>
        <w:br/>
        <w:t>3.6. Рассматривает вопросы, связанные с реа</w:t>
      </w:r>
      <w:r w:rsidR="00A50A3B">
        <w:rPr>
          <w:color w:val="454141"/>
          <w:sz w:val="20"/>
          <w:szCs w:val="20"/>
        </w:rPr>
        <w:t xml:space="preserve">лизацией Федерального закона «О </w:t>
      </w:r>
      <w:r w:rsidRPr="00D42A26">
        <w:rPr>
          <w:color w:val="454141"/>
          <w:sz w:val="20"/>
          <w:szCs w:val="20"/>
        </w:rPr>
        <w:t>наркотических средствах и психотропных веществах».</w:t>
      </w:r>
    </w:p>
    <w:p w:rsidR="009B699E" w:rsidRPr="00D42A26" w:rsidRDefault="009B699E" w:rsidP="00BF6541">
      <w:pPr>
        <w:pStyle w:val="a3"/>
        <w:spacing w:before="0" w:beforeAutospacing="0" w:after="0" w:afterAutospacing="0" w:line="360" w:lineRule="auto"/>
        <w:rPr>
          <w:color w:val="454141"/>
          <w:sz w:val="20"/>
          <w:szCs w:val="20"/>
        </w:rPr>
      </w:pPr>
      <w:r w:rsidRPr="00D42A26">
        <w:rPr>
          <w:color w:val="454141"/>
          <w:sz w:val="20"/>
          <w:szCs w:val="20"/>
        </w:rPr>
        <w:t>3.7 Сотрудничает в плане профилактики правонаруше</w:t>
      </w:r>
      <w:r w:rsidR="00A50A3B">
        <w:rPr>
          <w:color w:val="454141"/>
          <w:sz w:val="20"/>
          <w:szCs w:val="20"/>
        </w:rPr>
        <w:t xml:space="preserve">ний, преступлений, наркомании и </w:t>
      </w:r>
      <w:r w:rsidRPr="00D42A26">
        <w:rPr>
          <w:color w:val="454141"/>
          <w:sz w:val="20"/>
          <w:szCs w:val="20"/>
        </w:rPr>
        <w:t>алкоголизма с соответствующими общественны</w:t>
      </w:r>
      <w:r w:rsidR="00A50A3B">
        <w:rPr>
          <w:color w:val="454141"/>
          <w:sz w:val="20"/>
          <w:szCs w:val="20"/>
        </w:rPr>
        <w:t xml:space="preserve">ми организациями и религиозными </w:t>
      </w:r>
      <w:r w:rsidRPr="00D42A26">
        <w:rPr>
          <w:color w:val="454141"/>
          <w:sz w:val="20"/>
          <w:szCs w:val="20"/>
        </w:rPr>
        <w:t>объединениями, участвует в работе совещани</w:t>
      </w:r>
      <w:r w:rsidR="00A50A3B">
        <w:rPr>
          <w:color w:val="454141"/>
          <w:sz w:val="20"/>
          <w:szCs w:val="20"/>
        </w:rPr>
        <w:t xml:space="preserve">й, семинаров по проблемам своей </w:t>
      </w:r>
      <w:r w:rsidRPr="00D42A26">
        <w:rPr>
          <w:color w:val="454141"/>
          <w:sz w:val="20"/>
          <w:szCs w:val="20"/>
        </w:rPr>
        <w:t>компетенции</w:t>
      </w:r>
      <w:r w:rsidRPr="00D42A26">
        <w:rPr>
          <w:color w:val="454141"/>
          <w:sz w:val="20"/>
          <w:szCs w:val="20"/>
        </w:rPr>
        <w:br/>
        <w:t>3.8 Рассматривает поступающие от юридич</w:t>
      </w:r>
      <w:r w:rsidR="00A50A3B">
        <w:rPr>
          <w:color w:val="454141"/>
          <w:sz w:val="20"/>
          <w:szCs w:val="20"/>
        </w:rPr>
        <w:t xml:space="preserve">еских лиц и граждан заявления и </w:t>
      </w:r>
      <w:r w:rsidRPr="00D42A26">
        <w:rPr>
          <w:color w:val="454141"/>
          <w:sz w:val="20"/>
          <w:szCs w:val="20"/>
        </w:rPr>
        <w:t xml:space="preserve">предложения по организации внедрения новых </w:t>
      </w:r>
      <w:r w:rsidR="00A50A3B">
        <w:rPr>
          <w:color w:val="454141"/>
          <w:sz w:val="20"/>
          <w:szCs w:val="20"/>
        </w:rPr>
        <w:t xml:space="preserve">проектов, технологий, программ, </w:t>
      </w:r>
      <w:r w:rsidRPr="00D42A26">
        <w:rPr>
          <w:color w:val="454141"/>
          <w:sz w:val="20"/>
          <w:szCs w:val="20"/>
        </w:rPr>
        <w:t>направленных на профилактику правонарушений и</w:t>
      </w:r>
      <w:r w:rsidR="00A50A3B">
        <w:rPr>
          <w:color w:val="454141"/>
          <w:sz w:val="20"/>
          <w:szCs w:val="20"/>
        </w:rPr>
        <w:t xml:space="preserve"> преступлений, а также борьбу с </w:t>
      </w:r>
      <w:r w:rsidRPr="00D42A26">
        <w:rPr>
          <w:color w:val="454141"/>
          <w:sz w:val="20"/>
          <w:szCs w:val="20"/>
        </w:rPr>
        <w:t>распространением наркомании и алкоголизма.</w:t>
      </w:r>
    </w:p>
    <w:p w:rsidR="00A50A3B" w:rsidRDefault="00A50A3B" w:rsidP="00BF6541">
      <w:pPr>
        <w:pStyle w:val="a3"/>
        <w:spacing w:before="0" w:beforeAutospacing="0" w:after="0" w:afterAutospacing="0" w:line="360" w:lineRule="auto"/>
        <w:rPr>
          <w:rStyle w:val="a4"/>
          <w:color w:val="454141"/>
          <w:sz w:val="20"/>
          <w:szCs w:val="20"/>
        </w:rPr>
      </w:pPr>
    </w:p>
    <w:p w:rsidR="009B699E" w:rsidRPr="00D42A26" w:rsidRDefault="009B699E" w:rsidP="00BF6541">
      <w:pPr>
        <w:pStyle w:val="a3"/>
        <w:spacing w:before="0" w:beforeAutospacing="0" w:after="0" w:afterAutospacing="0" w:line="360" w:lineRule="auto"/>
        <w:rPr>
          <w:color w:val="454141"/>
          <w:sz w:val="20"/>
          <w:szCs w:val="20"/>
        </w:rPr>
      </w:pPr>
      <w:r w:rsidRPr="00D42A26">
        <w:rPr>
          <w:rStyle w:val="a4"/>
          <w:color w:val="454141"/>
          <w:sz w:val="20"/>
          <w:szCs w:val="20"/>
        </w:rPr>
        <w:lastRenderedPageBreak/>
        <w:t>4. ПОРЯДОК РАБОТЫ КОМИССИИ</w:t>
      </w:r>
    </w:p>
    <w:p w:rsidR="009B699E" w:rsidRPr="00D42A26" w:rsidRDefault="009B699E" w:rsidP="00BF6541">
      <w:pPr>
        <w:pStyle w:val="a3"/>
        <w:spacing w:before="0" w:beforeAutospacing="0" w:after="0" w:afterAutospacing="0" w:line="360" w:lineRule="auto"/>
        <w:rPr>
          <w:color w:val="454141"/>
          <w:sz w:val="20"/>
          <w:szCs w:val="20"/>
        </w:rPr>
      </w:pPr>
      <w:r w:rsidRPr="00D42A26">
        <w:rPr>
          <w:color w:val="454141"/>
          <w:sz w:val="20"/>
          <w:szCs w:val="20"/>
        </w:rPr>
        <w:t>4.1. Комиссию возглавляет председатель, который определяет основные направления деятельности Комиссии, организует ее раб</w:t>
      </w:r>
      <w:r w:rsidR="00A50A3B">
        <w:rPr>
          <w:color w:val="454141"/>
          <w:sz w:val="20"/>
          <w:szCs w:val="20"/>
        </w:rPr>
        <w:t xml:space="preserve">оту и ведет заседание комиссии. </w:t>
      </w:r>
      <w:r w:rsidRPr="00D42A26">
        <w:rPr>
          <w:color w:val="454141"/>
          <w:sz w:val="20"/>
          <w:szCs w:val="20"/>
        </w:rPr>
        <w:t>Предс</w:t>
      </w:r>
      <w:r w:rsidR="00A50A3B">
        <w:rPr>
          <w:color w:val="454141"/>
          <w:sz w:val="20"/>
          <w:szCs w:val="20"/>
        </w:rPr>
        <w:t>едателем Комиссии является председатель</w:t>
      </w:r>
      <w:r w:rsidRPr="00D42A26">
        <w:rPr>
          <w:color w:val="454141"/>
          <w:sz w:val="20"/>
          <w:szCs w:val="20"/>
        </w:rPr>
        <w:t xml:space="preserve"> администрации </w:t>
      </w:r>
      <w:r w:rsidR="00022B2D" w:rsidRPr="00D42A26">
        <w:rPr>
          <w:color w:val="454141"/>
          <w:sz w:val="20"/>
          <w:szCs w:val="20"/>
        </w:rPr>
        <w:t xml:space="preserve">сельского поселения сумон Сарыг-Хольский  </w:t>
      </w:r>
      <w:r w:rsidRPr="00D42A26">
        <w:rPr>
          <w:color w:val="454141"/>
          <w:sz w:val="20"/>
          <w:szCs w:val="20"/>
        </w:rPr>
        <w:t>.</w:t>
      </w:r>
      <w:r w:rsidRPr="00D42A26">
        <w:rPr>
          <w:color w:val="454141"/>
          <w:sz w:val="20"/>
          <w:szCs w:val="20"/>
        </w:rPr>
        <w:br/>
        <w:t xml:space="preserve">4.2. Состав Комиссии утверждается </w:t>
      </w:r>
      <w:r w:rsidR="00A50A3B">
        <w:rPr>
          <w:color w:val="454141"/>
          <w:sz w:val="20"/>
          <w:szCs w:val="20"/>
        </w:rPr>
        <w:t xml:space="preserve">Председателем </w:t>
      </w:r>
      <w:r w:rsidR="00022B2D" w:rsidRPr="00D42A26">
        <w:rPr>
          <w:color w:val="454141"/>
          <w:sz w:val="20"/>
          <w:szCs w:val="20"/>
        </w:rPr>
        <w:t xml:space="preserve"> администрации сельского поселения сумон Сарыг-Хольский  </w:t>
      </w:r>
      <w:r w:rsidRPr="00D42A26">
        <w:rPr>
          <w:color w:val="454141"/>
          <w:sz w:val="20"/>
          <w:szCs w:val="20"/>
        </w:rPr>
        <w:br/>
        <w:t>4.3. Комиссия осуществляет свою деятельность в соотве</w:t>
      </w:r>
      <w:r w:rsidR="00A50A3B">
        <w:rPr>
          <w:color w:val="454141"/>
          <w:sz w:val="20"/>
          <w:szCs w:val="20"/>
        </w:rPr>
        <w:t xml:space="preserve">тствии с планом работы, который </w:t>
      </w:r>
      <w:r w:rsidRPr="00D42A26">
        <w:rPr>
          <w:color w:val="454141"/>
          <w:sz w:val="20"/>
          <w:szCs w:val="20"/>
        </w:rPr>
        <w:t>принимается на заседании Комиссии и утверждается ее председателем</w:t>
      </w:r>
      <w:r w:rsidRPr="00D42A26">
        <w:rPr>
          <w:color w:val="454141"/>
          <w:sz w:val="20"/>
          <w:szCs w:val="20"/>
        </w:rPr>
        <w:br/>
        <w:t>4.4. Заседание Комиссии проводится по мере необходи</w:t>
      </w:r>
      <w:r w:rsidR="00A50A3B">
        <w:rPr>
          <w:color w:val="454141"/>
          <w:sz w:val="20"/>
          <w:szCs w:val="20"/>
        </w:rPr>
        <w:t xml:space="preserve">мости, но не реже одного раза в </w:t>
      </w:r>
      <w:r w:rsidRPr="00D42A26">
        <w:rPr>
          <w:color w:val="454141"/>
          <w:sz w:val="20"/>
          <w:szCs w:val="20"/>
        </w:rPr>
        <w:t>месяц, и считается правомочным, если на них</w:t>
      </w:r>
      <w:r w:rsidR="00A50A3B">
        <w:rPr>
          <w:color w:val="454141"/>
          <w:sz w:val="20"/>
          <w:szCs w:val="20"/>
        </w:rPr>
        <w:t xml:space="preserve"> присутствует не менее половины </w:t>
      </w:r>
      <w:r w:rsidRPr="00D42A26">
        <w:rPr>
          <w:color w:val="454141"/>
          <w:sz w:val="20"/>
          <w:szCs w:val="20"/>
        </w:rPr>
        <w:t>списочного состава Комиссии.</w:t>
      </w:r>
      <w:r w:rsidRPr="00D42A26">
        <w:rPr>
          <w:color w:val="454141"/>
          <w:sz w:val="20"/>
          <w:szCs w:val="20"/>
        </w:rPr>
        <w:br/>
        <w:t>4.5. Дату, повестку дня заседания определяет председатель Комиссии,</w:t>
      </w:r>
      <w:r w:rsidR="00A50A3B">
        <w:rPr>
          <w:color w:val="454141"/>
          <w:sz w:val="20"/>
          <w:szCs w:val="20"/>
        </w:rPr>
        <w:t xml:space="preserve"> в его отсутствие - </w:t>
      </w:r>
      <w:r w:rsidRPr="00D42A26">
        <w:rPr>
          <w:color w:val="454141"/>
          <w:sz w:val="20"/>
          <w:szCs w:val="20"/>
        </w:rPr>
        <w:t>заместитель председателя Комиссии.</w:t>
      </w:r>
      <w:r w:rsidRPr="00D42A26">
        <w:rPr>
          <w:color w:val="454141"/>
          <w:sz w:val="20"/>
          <w:szCs w:val="20"/>
        </w:rPr>
        <w:br/>
        <w:t>4.6. Заседание Комиссии по поручению предсе</w:t>
      </w:r>
      <w:r w:rsidR="00A50A3B">
        <w:rPr>
          <w:color w:val="454141"/>
          <w:sz w:val="20"/>
          <w:szCs w:val="20"/>
        </w:rPr>
        <w:t xml:space="preserve">дателя Комиссии может вести его </w:t>
      </w:r>
      <w:r w:rsidRPr="00D42A26">
        <w:rPr>
          <w:color w:val="454141"/>
          <w:sz w:val="20"/>
          <w:szCs w:val="20"/>
        </w:rPr>
        <w:t>заместитель.</w:t>
      </w:r>
      <w:r w:rsidRPr="00D42A26">
        <w:rPr>
          <w:color w:val="454141"/>
          <w:sz w:val="20"/>
          <w:szCs w:val="20"/>
        </w:rPr>
        <w:br/>
        <w:t>4.7. Порядок подготовки и проведения каждого засед</w:t>
      </w:r>
      <w:r w:rsidR="00A50A3B">
        <w:rPr>
          <w:color w:val="454141"/>
          <w:sz w:val="20"/>
          <w:szCs w:val="20"/>
        </w:rPr>
        <w:t xml:space="preserve">ания устанавливает председатель </w:t>
      </w:r>
      <w:r w:rsidRPr="00D42A26">
        <w:rPr>
          <w:color w:val="454141"/>
          <w:sz w:val="20"/>
          <w:szCs w:val="20"/>
        </w:rPr>
        <w:t>Комиссии.</w:t>
      </w:r>
      <w:r w:rsidRPr="00D42A26">
        <w:rPr>
          <w:color w:val="454141"/>
          <w:sz w:val="20"/>
          <w:szCs w:val="20"/>
        </w:rPr>
        <w:br/>
        <w:t>4.8. Члены Комиссии в своей деятельности вправе:</w:t>
      </w:r>
    </w:p>
    <w:p w:rsidR="009B699E" w:rsidRPr="00D42A26" w:rsidRDefault="009B699E" w:rsidP="00BF6541">
      <w:pPr>
        <w:pStyle w:val="a3"/>
        <w:spacing w:before="0" w:beforeAutospacing="0" w:after="0" w:afterAutospacing="0" w:line="360" w:lineRule="auto"/>
        <w:rPr>
          <w:color w:val="454141"/>
          <w:sz w:val="20"/>
          <w:szCs w:val="20"/>
        </w:rPr>
      </w:pPr>
      <w:r w:rsidRPr="00D42A26">
        <w:rPr>
          <w:color w:val="454141"/>
          <w:sz w:val="20"/>
          <w:szCs w:val="20"/>
        </w:rPr>
        <w:t>• вносить предложения по вопросам, отнесенным к ведению Комиссии;</w:t>
      </w:r>
      <w:r w:rsidRPr="00D42A26">
        <w:rPr>
          <w:color w:val="454141"/>
          <w:sz w:val="20"/>
          <w:szCs w:val="20"/>
        </w:rPr>
        <w:br/>
        <w:t>• участвовать в обсуждении и выработке решений по</w:t>
      </w:r>
      <w:r w:rsidR="00A50A3B">
        <w:rPr>
          <w:color w:val="454141"/>
          <w:sz w:val="20"/>
          <w:szCs w:val="20"/>
        </w:rPr>
        <w:t xml:space="preserve"> вопросам, отнесенным к ведению </w:t>
      </w:r>
      <w:r w:rsidRPr="00D42A26">
        <w:rPr>
          <w:color w:val="454141"/>
          <w:sz w:val="20"/>
          <w:szCs w:val="20"/>
        </w:rPr>
        <w:t>Комиссии;</w:t>
      </w:r>
      <w:r w:rsidRPr="00D42A26">
        <w:rPr>
          <w:color w:val="454141"/>
          <w:sz w:val="20"/>
          <w:szCs w:val="20"/>
        </w:rPr>
        <w:br/>
        <w:t>• в случае несогласия с принятым решением Комиссии излагать в письменно</w:t>
      </w:r>
      <w:r w:rsidR="00A50A3B">
        <w:rPr>
          <w:color w:val="454141"/>
          <w:sz w:val="20"/>
          <w:szCs w:val="20"/>
        </w:rPr>
        <w:t xml:space="preserve">м виде </w:t>
      </w:r>
      <w:r w:rsidRPr="00D42A26">
        <w:rPr>
          <w:color w:val="454141"/>
          <w:sz w:val="20"/>
          <w:szCs w:val="20"/>
        </w:rPr>
        <w:t>особое мнение.</w:t>
      </w:r>
    </w:p>
    <w:p w:rsidR="009B699E" w:rsidRPr="00D42A26" w:rsidRDefault="009B699E" w:rsidP="00BF6541">
      <w:pPr>
        <w:pStyle w:val="a3"/>
        <w:spacing w:before="0" w:beforeAutospacing="0" w:after="0" w:afterAutospacing="0" w:line="360" w:lineRule="auto"/>
        <w:rPr>
          <w:color w:val="454141"/>
          <w:sz w:val="20"/>
          <w:szCs w:val="20"/>
        </w:rPr>
      </w:pPr>
      <w:r w:rsidRPr="00D42A26">
        <w:rPr>
          <w:color w:val="454141"/>
          <w:sz w:val="20"/>
          <w:szCs w:val="20"/>
        </w:rPr>
        <w:t>4.9 Присутствие на заседании Комиссии ее ч</w:t>
      </w:r>
      <w:r w:rsidR="00A50A3B">
        <w:rPr>
          <w:color w:val="454141"/>
          <w:sz w:val="20"/>
          <w:szCs w:val="20"/>
        </w:rPr>
        <w:t xml:space="preserve">ленов обязательно. Они не могут </w:t>
      </w:r>
      <w:r w:rsidRPr="00D42A26">
        <w:rPr>
          <w:color w:val="454141"/>
          <w:sz w:val="20"/>
          <w:szCs w:val="20"/>
        </w:rPr>
        <w:t>делегировать свои полномочия иным лицам. В случ</w:t>
      </w:r>
      <w:r w:rsidR="00A50A3B">
        <w:rPr>
          <w:color w:val="454141"/>
          <w:sz w:val="20"/>
          <w:szCs w:val="20"/>
        </w:rPr>
        <w:t xml:space="preserve">ае отсутствия члена Комиссии на </w:t>
      </w:r>
      <w:r w:rsidRPr="00D42A26">
        <w:rPr>
          <w:color w:val="454141"/>
          <w:sz w:val="20"/>
          <w:szCs w:val="20"/>
        </w:rPr>
        <w:t>заседании он вправе изложить свое мнени</w:t>
      </w:r>
      <w:r w:rsidR="00A50A3B">
        <w:rPr>
          <w:color w:val="454141"/>
          <w:sz w:val="20"/>
          <w:szCs w:val="20"/>
        </w:rPr>
        <w:t xml:space="preserve">е по рассматриваемым вопросам в </w:t>
      </w:r>
      <w:r w:rsidRPr="00D42A26">
        <w:rPr>
          <w:color w:val="454141"/>
          <w:sz w:val="20"/>
          <w:szCs w:val="20"/>
        </w:rPr>
        <w:t>письменной форме. При невозможности уча</w:t>
      </w:r>
      <w:r w:rsidR="00A50A3B">
        <w:rPr>
          <w:color w:val="454141"/>
          <w:sz w:val="20"/>
          <w:szCs w:val="20"/>
        </w:rPr>
        <w:t xml:space="preserve">стия в заседании члены Комиссии </w:t>
      </w:r>
      <w:r w:rsidRPr="00D42A26">
        <w:rPr>
          <w:color w:val="454141"/>
          <w:sz w:val="20"/>
          <w:szCs w:val="20"/>
        </w:rPr>
        <w:t>информируют об этом председателя Комиссии.</w:t>
      </w:r>
      <w:r w:rsidRPr="00D42A26">
        <w:rPr>
          <w:color w:val="454141"/>
          <w:sz w:val="20"/>
          <w:szCs w:val="20"/>
        </w:rPr>
        <w:br/>
        <w:t>4.10 Решения Комиссии принимаются простым большинством голосов присутствующих</w:t>
      </w:r>
      <w:r w:rsidRPr="00D42A26">
        <w:rPr>
          <w:color w:val="454141"/>
          <w:sz w:val="20"/>
          <w:szCs w:val="20"/>
        </w:rPr>
        <w:br/>
        <w:t>на заседании членов Комиссии и оформляются протоколом, который подписывает</w:t>
      </w:r>
      <w:r w:rsidR="00A50A3B">
        <w:rPr>
          <w:color w:val="454141"/>
          <w:sz w:val="20"/>
          <w:szCs w:val="20"/>
        </w:rPr>
        <w:t xml:space="preserve">ся </w:t>
      </w:r>
      <w:r w:rsidRPr="00D42A26">
        <w:rPr>
          <w:color w:val="454141"/>
          <w:sz w:val="20"/>
          <w:szCs w:val="20"/>
        </w:rPr>
        <w:t>председателем и секретарем Комиссии.</w:t>
      </w:r>
      <w:r w:rsidRPr="00D42A26">
        <w:rPr>
          <w:color w:val="454141"/>
          <w:sz w:val="20"/>
          <w:szCs w:val="20"/>
        </w:rPr>
        <w:br/>
        <w:t>4.11 К работе Комиссии при необходимости могу</w:t>
      </w:r>
      <w:r w:rsidR="00A50A3B">
        <w:rPr>
          <w:color w:val="454141"/>
          <w:sz w:val="20"/>
          <w:szCs w:val="20"/>
        </w:rPr>
        <w:t xml:space="preserve">т привлекаться должностные лица </w:t>
      </w:r>
      <w:r w:rsidRPr="00D42A26">
        <w:rPr>
          <w:color w:val="454141"/>
          <w:sz w:val="20"/>
          <w:szCs w:val="20"/>
        </w:rPr>
        <w:t>государственных органов и представители з</w:t>
      </w:r>
      <w:r w:rsidR="00A50A3B">
        <w:rPr>
          <w:color w:val="454141"/>
          <w:sz w:val="20"/>
          <w:szCs w:val="20"/>
        </w:rPr>
        <w:t xml:space="preserve">аинтересованных организаций, не </w:t>
      </w:r>
      <w:r w:rsidRPr="00D42A26">
        <w:rPr>
          <w:color w:val="454141"/>
          <w:sz w:val="20"/>
          <w:szCs w:val="20"/>
        </w:rPr>
        <w:t>входящих в ее состав.</w:t>
      </w:r>
    </w:p>
    <w:p w:rsidR="009B699E" w:rsidRPr="00D42A26" w:rsidRDefault="009B699E" w:rsidP="00BF6541">
      <w:pPr>
        <w:pStyle w:val="a3"/>
        <w:spacing w:before="0" w:beforeAutospacing="0" w:after="0" w:afterAutospacing="0" w:line="360" w:lineRule="auto"/>
        <w:rPr>
          <w:color w:val="454141"/>
          <w:sz w:val="20"/>
          <w:szCs w:val="20"/>
        </w:rPr>
      </w:pPr>
      <w:r w:rsidRPr="00D42A26">
        <w:rPr>
          <w:rStyle w:val="a4"/>
          <w:color w:val="454141"/>
          <w:sz w:val="20"/>
          <w:szCs w:val="20"/>
        </w:rPr>
        <w:t>5. СЕКРЕТАРЬ КОМИССИИ</w:t>
      </w:r>
    </w:p>
    <w:p w:rsidR="009B699E" w:rsidRPr="00D42A26" w:rsidRDefault="009B699E" w:rsidP="00BF6541">
      <w:pPr>
        <w:pStyle w:val="a3"/>
        <w:spacing w:before="0" w:beforeAutospacing="0" w:after="0" w:afterAutospacing="0" w:line="360" w:lineRule="auto"/>
        <w:rPr>
          <w:color w:val="454141"/>
          <w:sz w:val="20"/>
          <w:szCs w:val="20"/>
        </w:rPr>
      </w:pPr>
      <w:r w:rsidRPr="00D42A26">
        <w:rPr>
          <w:color w:val="454141"/>
          <w:sz w:val="20"/>
          <w:szCs w:val="20"/>
        </w:rPr>
        <w:t>5.1. Оформляет протоколы заседаний Комиссии, осуще</w:t>
      </w:r>
      <w:r w:rsidR="00A50A3B">
        <w:rPr>
          <w:color w:val="454141"/>
          <w:sz w:val="20"/>
          <w:szCs w:val="20"/>
        </w:rPr>
        <w:t xml:space="preserve">ствляет контроль за выполнением </w:t>
      </w:r>
      <w:r w:rsidRPr="00D42A26">
        <w:rPr>
          <w:color w:val="454141"/>
          <w:sz w:val="20"/>
          <w:szCs w:val="20"/>
        </w:rPr>
        <w:t>принятых Комиссией решений, участвует в соответс</w:t>
      </w:r>
      <w:r w:rsidR="00A50A3B">
        <w:rPr>
          <w:color w:val="454141"/>
          <w:sz w:val="20"/>
          <w:szCs w:val="20"/>
        </w:rPr>
        <w:t xml:space="preserve">твии с поручениями в подготовке </w:t>
      </w:r>
      <w:r w:rsidRPr="00D42A26">
        <w:rPr>
          <w:color w:val="454141"/>
          <w:sz w:val="20"/>
          <w:szCs w:val="20"/>
        </w:rPr>
        <w:t>информационных материалов для председателя К</w:t>
      </w:r>
      <w:r w:rsidR="00A50A3B">
        <w:rPr>
          <w:color w:val="454141"/>
          <w:sz w:val="20"/>
          <w:szCs w:val="20"/>
        </w:rPr>
        <w:t xml:space="preserve">омиссии и органов муниципальной </w:t>
      </w:r>
      <w:r w:rsidRPr="00D42A26">
        <w:rPr>
          <w:color w:val="454141"/>
          <w:sz w:val="20"/>
          <w:szCs w:val="20"/>
        </w:rPr>
        <w:t>района по вопросам, входящим в компетенцию Комиссии</w:t>
      </w:r>
      <w:r w:rsidRPr="00D42A26">
        <w:rPr>
          <w:color w:val="454141"/>
          <w:sz w:val="20"/>
          <w:szCs w:val="20"/>
        </w:rPr>
        <w:br/>
        <w:t>5.2. Знакомит членов Комиссии с решениями Ко</w:t>
      </w:r>
      <w:r w:rsidR="00A50A3B">
        <w:rPr>
          <w:color w:val="454141"/>
          <w:sz w:val="20"/>
          <w:szCs w:val="20"/>
        </w:rPr>
        <w:t>миссии и другими информационно-</w:t>
      </w:r>
      <w:r w:rsidRPr="00D42A26">
        <w:rPr>
          <w:color w:val="454141"/>
          <w:sz w:val="20"/>
          <w:szCs w:val="20"/>
        </w:rPr>
        <w:t>методическими материалами по проблемам, в</w:t>
      </w:r>
      <w:r w:rsidR="00A50A3B">
        <w:rPr>
          <w:color w:val="454141"/>
          <w:sz w:val="20"/>
          <w:szCs w:val="20"/>
        </w:rPr>
        <w:t xml:space="preserve">ходящим в компетенцию Комиссии, </w:t>
      </w:r>
      <w:r w:rsidRPr="00D42A26">
        <w:rPr>
          <w:color w:val="454141"/>
          <w:sz w:val="20"/>
          <w:szCs w:val="20"/>
        </w:rPr>
        <w:t>организовывает тематические семинары по ак</w:t>
      </w:r>
      <w:r w:rsidR="00A50A3B">
        <w:rPr>
          <w:color w:val="454141"/>
          <w:sz w:val="20"/>
          <w:szCs w:val="20"/>
        </w:rPr>
        <w:t xml:space="preserve">туальным проблемам деятельности </w:t>
      </w:r>
      <w:r w:rsidRPr="00D42A26">
        <w:rPr>
          <w:color w:val="454141"/>
          <w:sz w:val="20"/>
          <w:szCs w:val="20"/>
        </w:rPr>
        <w:t>Комиссии.</w:t>
      </w:r>
    </w:p>
    <w:p w:rsidR="004F2CB1" w:rsidRPr="00D42A26" w:rsidRDefault="004F2CB1" w:rsidP="00BF6541">
      <w:pPr>
        <w:spacing w:after="0" w:line="360" w:lineRule="auto"/>
        <w:rPr>
          <w:rFonts w:ascii="Times New Roman" w:hAnsi="Times New Roman" w:cs="Times New Roman"/>
        </w:rPr>
      </w:pPr>
    </w:p>
    <w:p w:rsidR="00022B2D" w:rsidRPr="00D42A26" w:rsidRDefault="00022B2D" w:rsidP="00BF654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022B2D" w:rsidRPr="00D42A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A35869"/>
    <w:multiLevelType w:val="hybridMultilevel"/>
    <w:tmpl w:val="F10E313E"/>
    <w:lvl w:ilvl="0" w:tplc="BDE45F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4CE4C58"/>
    <w:multiLevelType w:val="hybridMultilevel"/>
    <w:tmpl w:val="EF5C4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99E"/>
    <w:rsid w:val="00022B2D"/>
    <w:rsid w:val="000C2469"/>
    <w:rsid w:val="004332A6"/>
    <w:rsid w:val="004F2CB1"/>
    <w:rsid w:val="00683209"/>
    <w:rsid w:val="009B699E"/>
    <w:rsid w:val="00A50A3B"/>
    <w:rsid w:val="00BF6541"/>
    <w:rsid w:val="00CE2F96"/>
    <w:rsid w:val="00D42A26"/>
    <w:rsid w:val="00DC26DC"/>
    <w:rsid w:val="00DE4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165C5A-5324-4A3A-B4FE-4934E2962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B69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B699E"/>
    <w:rPr>
      <w:b/>
      <w:bCs/>
    </w:rPr>
  </w:style>
  <w:style w:type="character" w:customStyle="1" w:styleId="apple-converted-space">
    <w:name w:val="apple-converted-space"/>
    <w:basedOn w:val="a0"/>
    <w:rsid w:val="009B699E"/>
  </w:style>
  <w:style w:type="paragraph" w:styleId="a5">
    <w:name w:val="List Paragraph"/>
    <w:basedOn w:val="a"/>
    <w:uiPriority w:val="34"/>
    <w:qFormat/>
    <w:rsid w:val="00DE40C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332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332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54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1552</Words>
  <Characters>8852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g</cp:lastModifiedBy>
  <cp:revision>10</cp:revision>
  <cp:lastPrinted>2016-10-03T02:57:00Z</cp:lastPrinted>
  <dcterms:created xsi:type="dcterms:W3CDTF">2016-09-16T02:53:00Z</dcterms:created>
  <dcterms:modified xsi:type="dcterms:W3CDTF">2016-10-31T09:06:00Z</dcterms:modified>
</cp:coreProperties>
</file>